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CB9A9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86B3439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3BF78E0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38D011E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370AA45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441191E" w14:textId="504327B9" w:rsid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B57BAF9" w14:textId="273F2914" w:rsid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FE0D66C" w14:textId="5F884F46" w:rsid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bookmarkStart w:id="0" w:name="_GoBack"/>
      <w:bookmarkEnd w:id="0"/>
    </w:p>
    <w:p w14:paraId="0B5608B3" w14:textId="044005CB" w:rsid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9D21253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B15C527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D39628E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 w:rsidRPr="00D82967">
        <w:rPr>
          <w:rFonts w:ascii="Arial" w:eastAsia="Times New Roman" w:hAnsi="Arial" w:cs="Arial"/>
          <w:b/>
          <w:spacing w:val="-2"/>
          <w:lang w:eastAsia="hu-HU"/>
        </w:rPr>
        <w:t>FORMANYOMTATVÁNY</w:t>
      </w:r>
    </w:p>
    <w:p w14:paraId="6D869EF3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08CC769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</w:p>
    <w:p w14:paraId="13CB0028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right"/>
        <w:rPr>
          <w:rFonts w:ascii="Arial" w:hAnsi="Arial" w:cs="Arial"/>
          <w:b/>
          <w:bCs/>
          <w:color w:val="000000"/>
        </w:rPr>
      </w:pPr>
      <w:r w:rsidRPr="00D82967">
        <w:rPr>
          <w:rFonts w:ascii="Arial" w:hAnsi="Arial" w:cs="Arial"/>
          <w:b/>
          <w:bCs/>
          <w:color w:val="000000"/>
        </w:rPr>
        <w:br w:type="page"/>
      </w:r>
    </w:p>
    <w:p w14:paraId="6DD1BF6B" w14:textId="77777777" w:rsidR="00D82967" w:rsidRPr="00D82967" w:rsidRDefault="00D82967" w:rsidP="00AF2F56">
      <w:pPr>
        <w:numPr>
          <w:ilvl w:val="0"/>
          <w:numId w:val="43"/>
        </w:numPr>
        <w:autoSpaceDE w:val="0"/>
        <w:autoSpaceDN/>
        <w:adjustRightInd w:val="0"/>
        <w:spacing w:after="0" w:line="240" w:lineRule="auto"/>
        <w:ind w:right="-142"/>
        <w:contextualSpacing/>
        <w:jc w:val="center"/>
        <w:rPr>
          <w:rFonts w:ascii="Arial" w:hAnsi="Arial" w:cs="Arial"/>
          <w:b/>
          <w:bCs/>
          <w:caps/>
          <w:color w:val="000000"/>
        </w:rPr>
      </w:pPr>
      <w:r w:rsidRPr="00D82967">
        <w:rPr>
          <w:rFonts w:ascii="Arial" w:hAnsi="Arial" w:cs="Arial"/>
          <w:b/>
          <w:bCs/>
          <w:caps/>
          <w:color w:val="000000"/>
        </w:rPr>
        <w:lastRenderedPageBreak/>
        <w:t>A pályázó adatai</w:t>
      </w:r>
    </w:p>
    <w:p w14:paraId="22A95140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41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92"/>
        <w:gridCol w:w="6570"/>
      </w:tblGrid>
      <w:tr w:rsidR="00D82967" w:rsidRPr="00D82967" w14:paraId="6C5C39CD" w14:textId="77777777" w:rsidTr="002B0190">
        <w:trPr>
          <w:gridAfter w:val="1"/>
          <w:wAfter w:w="6694" w:type="dxa"/>
        </w:trPr>
        <w:tc>
          <w:tcPr>
            <w:tcW w:w="25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49ED4F2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</w:rPr>
              <w:t xml:space="preserve">1. </w:t>
            </w:r>
            <w:r w:rsidRPr="00D82967">
              <w:rPr>
                <w:rFonts w:ascii="Arial" w:hAnsi="Arial" w:cs="Arial"/>
                <w:caps/>
                <w:color w:val="000000"/>
              </w:rPr>
              <w:t>A pályázó neve</w:t>
            </w:r>
            <w:r w:rsidRPr="00D8296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82967" w:rsidRPr="00D82967" w14:paraId="29605163" w14:textId="77777777" w:rsidTr="002B019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9227146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6F1F1D53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41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79"/>
        <w:gridCol w:w="4883"/>
      </w:tblGrid>
      <w:tr w:rsidR="00D82967" w:rsidRPr="00D82967" w14:paraId="152525EE" w14:textId="77777777" w:rsidTr="002B0190">
        <w:trPr>
          <w:gridAfter w:val="1"/>
          <w:wAfter w:w="4993" w:type="dxa"/>
        </w:trPr>
        <w:tc>
          <w:tcPr>
            <w:tcW w:w="42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7B4FB9B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</w:rPr>
              <w:t xml:space="preserve">2. </w:t>
            </w:r>
            <w:r w:rsidRPr="00D82967">
              <w:rPr>
                <w:rFonts w:ascii="Arial" w:hAnsi="Arial" w:cs="Arial"/>
                <w:caps/>
                <w:color w:val="000000"/>
              </w:rPr>
              <w:t>A pályázó székhelye/LAKCÍME</w:t>
            </w:r>
            <w:r w:rsidRPr="00D8296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82967" w:rsidRPr="00D82967" w14:paraId="4ABE025A" w14:textId="77777777" w:rsidTr="002B019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D2CCCEA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766D0C43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41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D82967" w:rsidRPr="00D82967" w14:paraId="4C3519BF" w14:textId="77777777" w:rsidTr="002B0190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07C50D0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A pályázó cégjegyzékszáma, illetve nyilvántartási száma, vagy egyéni vállalkozói igazolvány száma, vagy személyi igazolvány száma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531C6367" w14:textId="77777777" w:rsidTr="002B0190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C299A97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031E4A60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41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18"/>
        <w:gridCol w:w="5444"/>
      </w:tblGrid>
      <w:tr w:rsidR="00D82967" w:rsidRPr="00D82967" w14:paraId="006591F1" w14:textId="77777777" w:rsidTr="002B0190">
        <w:trPr>
          <w:gridAfter w:val="1"/>
          <w:wAfter w:w="5560" w:type="dxa"/>
        </w:trPr>
        <w:tc>
          <w:tcPr>
            <w:tcW w:w="36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C180431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A pályázó telefonszáma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33655DB2" w14:textId="77777777" w:rsidTr="002B019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39C6F44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52C83D4B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41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60"/>
        <w:gridCol w:w="3502"/>
      </w:tblGrid>
      <w:tr w:rsidR="00D82967" w:rsidRPr="00D82967" w14:paraId="6135B2BA" w14:textId="77777777" w:rsidTr="002B0190">
        <w:trPr>
          <w:gridAfter w:val="1"/>
          <w:wAfter w:w="3575" w:type="dxa"/>
        </w:trPr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6E458F6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5. A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pályázó elektronikus levelezési címe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4BCDAF59" w14:textId="77777777" w:rsidTr="002B019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4166FD8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2CCCC92B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41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062"/>
        <w:gridCol w:w="1000"/>
      </w:tblGrid>
      <w:tr w:rsidR="00D82967" w:rsidRPr="00D82967" w14:paraId="1E865DAD" w14:textId="77777777" w:rsidTr="002B0190">
        <w:trPr>
          <w:gridAfter w:val="1"/>
          <w:wAfter w:w="1024" w:type="dxa"/>
        </w:trPr>
        <w:tc>
          <w:tcPr>
            <w:tcW w:w="81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74E364F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6. A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pályázó vezető tisztségviselőjének, képviselőjének neve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43C9A724" w14:textId="77777777" w:rsidTr="002B019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3C47BAF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2A1DDD42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lang w:eastAsia="hu-HU"/>
        </w:rPr>
      </w:pPr>
    </w:p>
    <w:tbl>
      <w:tblPr>
        <w:tblStyle w:val="Rcsostblzat341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94"/>
        <w:gridCol w:w="3768"/>
      </w:tblGrid>
      <w:tr w:rsidR="00D82967" w:rsidRPr="00D82967" w14:paraId="4DDCCDDD" w14:textId="77777777" w:rsidTr="002B0190">
        <w:trPr>
          <w:gridAfter w:val="1"/>
          <w:wAfter w:w="3859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6BDE3E6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6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7. A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pályázó vezető tisztségviselőjének, képviselőjének telefonszáma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668FA731" w14:textId="77777777" w:rsidTr="002B019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AD272ED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300DEC60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lang w:eastAsia="hu-HU"/>
        </w:rPr>
      </w:pPr>
    </w:p>
    <w:tbl>
      <w:tblPr>
        <w:tblStyle w:val="Rcsostblzat341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33"/>
        <w:gridCol w:w="3629"/>
      </w:tblGrid>
      <w:tr w:rsidR="00D82967" w:rsidRPr="00D82967" w14:paraId="14BABAAF" w14:textId="77777777" w:rsidTr="002B0190">
        <w:trPr>
          <w:gridAfter w:val="1"/>
          <w:wAfter w:w="3717" w:type="dxa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131F618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8. A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pályázó vezető tisztségviselőjének, képviselőjének postai címe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25DC1814" w14:textId="77777777" w:rsidTr="002B019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A987562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07948B30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41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986"/>
        <w:gridCol w:w="3076"/>
      </w:tblGrid>
      <w:tr w:rsidR="00D82967" w:rsidRPr="00D82967" w14:paraId="3B05BCB6" w14:textId="77777777" w:rsidTr="002B0190">
        <w:trPr>
          <w:gridAfter w:val="1"/>
          <w:wAfter w:w="3150" w:type="dxa"/>
        </w:trPr>
        <w:tc>
          <w:tcPr>
            <w:tcW w:w="6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8AC74B2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9. A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pályázó vezető tisztségviselőjének, képviselőjének elektronikus levelezési címe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443E2C97" w14:textId="77777777" w:rsidTr="002B0190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625691B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14:paraId="0ADAD7AF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  <w:r w:rsidRPr="00D82967">
        <w:rPr>
          <w:rFonts w:ascii="Arial" w:hAnsi="Arial" w:cs="Arial"/>
          <w:b/>
          <w:bCs/>
          <w:caps/>
          <w:color w:val="000000"/>
        </w:rPr>
        <w:lastRenderedPageBreak/>
        <w:t>II. A tervezett médiaszolgáltatás alapvető adatai</w:t>
      </w:r>
      <w:r w:rsidRPr="00D82967">
        <w:rPr>
          <w:rFonts w:ascii="Arial" w:hAnsi="Arial" w:cs="Arial"/>
          <w:b/>
          <w:bCs/>
          <w:caps/>
          <w:color w:val="000000"/>
          <w:vertAlign w:val="superscript"/>
        </w:rPr>
        <w:footnoteReference w:id="1"/>
      </w:r>
    </w:p>
    <w:p w14:paraId="08910CB3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50"/>
      </w:tblGrid>
      <w:tr w:rsidR="00D82967" w:rsidRPr="00D82967" w14:paraId="1A661D4E" w14:textId="77777777" w:rsidTr="002B0190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FA0E460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1. Típusa:</w:t>
            </w:r>
          </w:p>
        </w:tc>
      </w:tr>
      <w:tr w:rsidR="00D82967" w:rsidRPr="00D82967" w14:paraId="1C24293E" w14:textId="77777777" w:rsidTr="002B0190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A7EF86D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általános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40D4530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</w:rPr>
              <w:sym w:font="Wingdings" w:char="F078"/>
            </w:r>
          </w:p>
        </w:tc>
      </w:tr>
      <w:tr w:rsidR="00D82967" w:rsidRPr="00D82967" w14:paraId="76107410" w14:textId="77777777" w:rsidTr="002B0190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24EEB18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tematikus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89DBAB5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7041807F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1BEB7D8D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50"/>
      </w:tblGrid>
      <w:tr w:rsidR="00D82967" w:rsidRPr="00D82967" w14:paraId="09BB23CD" w14:textId="77777777" w:rsidTr="002B0190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43C55FA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2. Vételkörzete:</w:t>
            </w:r>
          </w:p>
        </w:tc>
      </w:tr>
      <w:tr w:rsidR="00D82967" w:rsidRPr="00D82967" w14:paraId="3DC64664" w14:textId="77777777" w:rsidTr="002B0190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B5929FD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</w:rPr>
            </w:pPr>
            <w:r w:rsidRPr="00D82967">
              <w:rPr>
                <w:rFonts w:ascii="Arial" w:hAnsi="Arial" w:cs="Arial"/>
                <w:caps/>
              </w:rPr>
              <w:t>HELYI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6ACC9CB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</w:rPr>
              <w:sym w:font="Wingdings" w:char="F078"/>
            </w:r>
          </w:p>
        </w:tc>
      </w:tr>
      <w:tr w:rsidR="00D82967" w:rsidRPr="00D82967" w14:paraId="3E425540" w14:textId="77777777" w:rsidTr="002B0190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A873567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körzeti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018B0C5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</w:rPr>
              <w:sym w:font="Wingdings" w:char="F06F"/>
            </w:r>
          </w:p>
        </w:tc>
      </w:tr>
    </w:tbl>
    <w:p w14:paraId="11CD505E" w14:textId="77777777" w:rsidR="00D82967" w:rsidRPr="00D82967" w:rsidRDefault="00D82967" w:rsidP="00D82967">
      <w:pPr>
        <w:tabs>
          <w:tab w:val="left" w:pos="1230"/>
        </w:tabs>
        <w:autoSpaceDN/>
        <w:spacing w:after="120" w:line="240" w:lineRule="auto"/>
        <w:rPr>
          <w:rFonts w:ascii="Arial" w:hAnsi="Arial" w:cs="Arial"/>
        </w:rPr>
      </w:pPr>
    </w:p>
    <w:p w14:paraId="0C90F101" w14:textId="77777777" w:rsidR="00D82967" w:rsidRPr="00D82967" w:rsidRDefault="00D82967" w:rsidP="00D82967">
      <w:pPr>
        <w:autoSpaceDN/>
        <w:spacing w:after="160" w:line="240" w:lineRule="auto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08"/>
        <w:gridCol w:w="563"/>
        <w:gridCol w:w="3091"/>
      </w:tblGrid>
      <w:tr w:rsidR="00D82967" w:rsidRPr="00D82967" w14:paraId="086B9964" w14:textId="77777777" w:rsidTr="002B0190">
        <w:trPr>
          <w:gridAfter w:val="1"/>
          <w:wAfter w:w="3118" w:type="dxa"/>
        </w:trPr>
        <w:tc>
          <w:tcPr>
            <w:tcW w:w="606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F7A7873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3. Az igénybe venni kívánt műsorszórási lehetőség megnevezése:</w:t>
            </w:r>
          </w:p>
        </w:tc>
      </w:tr>
      <w:tr w:rsidR="00D82967" w:rsidRPr="00D82967" w14:paraId="26A878F1" w14:textId="77777777" w:rsidTr="002B0190">
        <w:trPr>
          <w:gridAfter w:val="1"/>
          <w:wAfter w:w="3118" w:type="dxa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2E83AFE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a műsor szórását a pályázó saját maga végzi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22BD573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D82967" w:rsidRPr="00D82967" w14:paraId="37D0CC22" w14:textId="77777777" w:rsidTr="002B0190"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8347910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a műsor szórását más vállalkozás végzi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015278B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69AB2F9" w14:textId="77777777" w:rsidR="00D82967" w:rsidRPr="00D82967" w:rsidRDefault="00D82967" w:rsidP="00D82967">
            <w:pPr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color w:val="000000"/>
              </w:rPr>
            </w:pPr>
            <w:r w:rsidRPr="00D82967">
              <w:rPr>
                <w:rFonts w:ascii="Arial" w:eastAsia="Times New Roman" w:hAnsi="Arial" w:cs="Arial"/>
                <w:caps/>
                <w:color w:val="000000"/>
              </w:rPr>
              <w:t>a más vállalkozás megnevezése:</w:t>
            </w:r>
          </w:p>
        </w:tc>
      </w:tr>
      <w:tr w:rsidR="00D82967" w:rsidRPr="00D82967" w14:paraId="444B6AED" w14:textId="77777777" w:rsidTr="002B0190">
        <w:trPr>
          <w:gridBefore w:val="2"/>
          <w:wBefore w:w="6062" w:type="dxa"/>
          <w:trHeight w:val="311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3F503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</w:p>
        </w:tc>
      </w:tr>
    </w:tbl>
    <w:p w14:paraId="1C51E316" w14:textId="77777777" w:rsidR="00D82967" w:rsidRPr="00D82967" w:rsidRDefault="00D82967" w:rsidP="00D82967">
      <w:pPr>
        <w:autoSpaceDN/>
        <w:spacing w:after="160" w:line="240" w:lineRule="auto"/>
      </w:pPr>
    </w:p>
    <w:tbl>
      <w:tblPr>
        <w:tblpPr w:leftFromText="141" w:rightFromText="141" w:bottomFromText="200" w:vertAnchor="text" w:horzAnchor="margin" w:tblpY="57"/>
        <w:tblOverlap w:val="nev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50"/>
      </w:tblGrid>
      <w:tr w:rsidR="00D82967" w:rsidRPr="00D82967" w14:paraId="600EEFB8" w14:textId="77777777" w:rsidTr="002B0190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C81866E" w14:textId="77777777" w:rsidR="00D82967" w:rsidRPr="00D82967" w:rsidRDefault="00D82967" w:rsidP="00D82967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4. Jellege:</w:t>
            </w:r>
          </w:p>
        </w:tc>
      </w:tr>
      <w:tr w:rsidR="00D82967" w:rsidRPr="00D82967" w14:paraId="3B838043" w14:textId="77777777" w:rsidTr="002B0190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80F43CE" w14:textId="77777777" w:rsidR="00D82967" w:rsidRPr="00D82967" w:rsidRDefault="00D82967" w:rsidP="00D82967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kereskedelmi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CA90722" w14:textId="77777777" w:rsidR="00D82967" w:rsidRPr="00D82967" w:rsidRDefault="00D82967" w:rsidP="00D82967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D82967" w:rsidRPr="00D82967" w14:paraId="3C28CDDF" w14:textId="77777777" w:rsidTr="002B0190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EDC6D2C" w14:textId="77777777" w:rsidR="00D82967" w:rsidRPr="00D82967" w:rsidRDefault="00D82967" w:rsidP="00D82967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közösségi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954FADE" w14:textId="77777777" w:rsidR="00D82967" w:rsidRPr="00D82967" w:rsidRDefault="00D82967" w:rsidP="00D82967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</w:rPr>
              <w:sym w:font="Wingdings" w:char="F078"/>
            </w:r>
          </w:p>
        </w:tc>
      </w:tr>
    </w:tbl>
    <w:p w14:paraId="046EB8D6" w14:textId="77777777" w:rsidR="00D82967" w:rsidRPr="00D82967" w:rsidRDefault="00D82967" w:rsidP="00D82967">
      <w:pPr>
        <w:autoSpaceDN/>
        <w:spacing w:after="160" w:line="240" w:lineRule="auto"/>
      </w:pPr>
    </w:p>
    <w:p w14:paraId="26B58E89" w14:textId="77777777" w:rsidR="00D82967" w:rsidRPr="00D82967" w:rsidRDefault="00D82967" w:rsidP="00D82967">
      <w:pPr>
        <w:autoSpaceDN/>
        <w:spacing w:after="160" w:line="240" w:lineRule="auto"/>
        <w:rPr>
          <w:rFonts w:ascii="Arial" w:hAnsi="Arial" w:cs="Arial"/>
        </w:rPr>
      </w:pPr>
    </w:p>
    <w:p w14:paraId="1E29D85E" w14:textId="77777777" w:rsidR="00D82967" w:rsidRPr="00D82967" w:rsidRDefault="00D82967" w:rsidP="00D82967">
      <w:pPr>
        <w:tabs>
          <w:tab w:val="left" w:pos="1230"/>
        </w:tabs>
        <w:autoSpaceDN/>
        <w:spacing w:after="0" w:line="240" w:lineRule="auto"/>
        <w:rPr>
          <w:rFonts w:ascii="Arial" w:hAnsi="Arial" w:cs="Arial"/>
        </w:rPr>
      </w:pPr>
    </w:p>
    <w:p w14:paraId="465E4346" w14:textId="77777777" w:rsidR="00D82967" w:rsidRPr="00D82967" w:rsidRDefault="00D82967" w:rsidP="00D82967">
      <w:pPr>
        <w:tabs>
          <w:tab w:val="left" w:pos="1230"/>
        </w:tabs>
        <w:autoSpaceDN/>
        <w:spacing w:after="0" w:line="240" w:lineRule="auto"/>
        <w:rPr>
          <w:rFonts w:ascii="Arial" w:hAnsi="Arial" w:cs="Arial"/>
        </w:rPr>
      </w:pPr>
    </w:p>
    <w:p w14:paraId="2947A5F4" w14:textId="5A43C554" w:rsidR="00D82967" w:rsidRDefault="00D82967" w:rsidP="00D82967">
      <w:pPr>
        <w:tabs>
          <w:tab w:val="left" w:pos="1230"/>
        </w:tabs>
        <w:autoSpaceDN/>
        <w:spacing w:after="0" w:line="240" w:lineRule="auto"/>
        <w:rPr>
          <w:rFonts w:ascii="Arial" w:hAnsi="Arial" w:cs="Arial"/>
        </w:rPr>
      </w:pPr>
    </w:p>
    <w:p w14:paraId="74F60865" w14:textId="6FC92521" w:rsidR="00D82967" w:rsidRDefault="00D82967" w:rsidP="00D82967">
      <w:pPr>
        <w:tabs>
          <w:tab w:val="left" w:pos="1230"/>
        </w:tabs>
        <w:autoSpaceDN/>
        <w:spacing w:after="0" w:line="240" w:lineRule="auto"/>
        <w:rPr>
          <w:rFonts w:ascii="Arial" w:hAnsi="Arial" w:cs="Arial"/>
        </w:rPr>
      </w:pPr>
    </w:p>
    <w:p w14:paraId="12A2569B" w14:textId="77777777" w:rsidR="00D82967" w:rsidRPr="00D82967" w:rsidRDefault="00D82967" w:rsidP="00D82967">
      <w:pPr>
        <w:tabs>
          <w:tab w:val="left" w:pos="1230"/>
        </w:tabs>
        <w:autoSpaceDN/>
        <w:spacing w:after="0" w:line="240" w:lineRule="auto"/>
        <w:rPr>
          <w:rFonts w:ascii="Arial" w:hAnsi="Arial" w:cs="Arial"/>
        </w:rPr>
      </w:pPr>
    </w:p>
    <w:p w14:paraId="3CB64D18" w14:textId="77777777" w:rsidR="00D82967" w:rsidRPr="00D82967" w:rsidRDefault="00D82967" w:rsidP="00D82967">
      <w:pPr>
        <w:tabs>
          <w:tab w:val="left" w:pos="1230"/>
        </w:tabs>
        <w:autoSpaceDN/>
        <w:spacing w:after="0" w:line="240" w:lineRule="auto"/>
        <w:rPr>
          <w:rFonts w:ascii="Arial" w:hAnsi="Arial" w:cs="Arial"/>
        </w:rPr>
      </w:pPr>
    </w:p>
    <w:tbl>
      <w:tblPr>
        <w:tblStyle w:val="Rcsostblzat21"/>
        <w:tblpPr w:leftFromText="141" w:rightFromText="141" w:vertAnchor="page" w:horzAnchor="margin" w:tblpY="11611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D82967" w:rsidRPr="00D82967" w14:paraId="1581C472" w14:textId="77777777" w:rsidTr="002B0190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8B86830" w14:textId="77777777" w:rsidR="00D82967" w:rsidRPr="00D82967" w:rsidRDefault="00D82967" w:rsidP="00D82967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hu-HU"/>
              </w:rPr>
            </w:pPr>
            <w:r w:rsidRPr="00D82967">
              <w:rPr>
                <w:rFonts w:ascii="Arial" w:hAnsi="Arial" w:cs="Arial"/>
                <w:color w:val="000000"/>
                <w:lang w:eastAsia="hu-HU"/>
              </w:rPr>
              <w:t>5. A</w:t>
            </w:r>
            <w:r w:rsidRPr="00D82967">
              <w:rPr>
                <w:rFonts w:ascii="Arial" w:hAnsi="Arial" w:cs="Arial"/>
                <w:caps/>
                <w:color w:val="000000"/>
                <w:lang w:eastAsia="hu-HU"/>
              </w:rPr>
              <w:t xml:space="preserve"> médiaszolgáltatás Műsorideje</w:t>
            </w:r>
            <w:r w:rsidRPr="00D82967">
              <w:rPr>
                <w:rFonts w:ascii="Arial" w:hAnsi="Arial" w:cs="Arial"/>
                <w:color w:val="000000"/>
                <w:lang w:eastAsia="hu-HU"/>
              </w:rPr>
              <w:t>:</w:t>
            </w:r>
          </w:p>
        </w:tc>
      </w:tr>
      <w:tr w:rsidR="00D82967" w:rsidRPr="00D82967" w14:paraId="4C41F445" w14:textId="77777777" w:rsidTr="002B019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E59F613" w14:textId="77777777" w:rsidR="00D82967" w:rsidRPr="00D82967" w:rsidRDefault="00D82967" w:rsidP="00D82967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lang w:eastAsia="hu-HU"/>
              </w:rPr>
            </w:pPr>
            <w:r w:rsidRPr="00D82967">
              <w:rPr>
                <w:rFonts w:ascii="Arial" w:hAnsi="Arial" w:cs="Arial"/>
                <w:color w:val="000000"/>
                <w:lang w:eastAsia="hu-HU"/>
              </w:rPr>
              <w:t>napi 24 óra</w:t>
            </w:r>
          </w:p>
        </w:tc>
      </w:tr>
    </w:tbl>
    <w:p w14:paraId="1944CBD7" w14:textId="77777777" w:rsidR="00D82967" w:rsidRPr="00D82967" w:rsidRDefault="00D82967" w:rsidP="00D82967">
      <w:pPr>
        <w:tabs>
          <w:tab w:val="left" w:pos="1230"/>
        </w:tabs>
        <w:autoSpaceDN/>
        <w:spacing w:after="0" w:line="240" w:lineRule="auto"/>
        <w:rPr>
          <w:rFonts w:ascii="Arial" w:hAnsi="Arial" w:cs="Arial"/>
        </w:rPr>
      </w:pPr>
    </w:p>
    <w:p w14:paraId="7F4CC999" w14:textId="77777777" w:rsidR="00D82967" w:rsidRPr="00D82967" w:rsidRDefault="00D82967" w:rsidP="00D82967">
      <w:pPr>
        <w:autoSpaceDN/>
        <w:spacing w:after="160" w:line="240" w:lineRule="auto"/>
      </w:pPr>
    </w:p>
    <w:tbl>
      <w:tblPr>
        <w:tblW w:w="937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53"/>
        <w:gridCol w:w="1042"/>
        <w:gridCol w:w="679"/>
        <w:gridCol w:w="2200"/>
      </w:tblGrid>
      <w:tr w:rsidR="00D82967" w:rsidRPr="00D82967" w14:paraId="60418036" w14:textId="77777777" w:rsidTr="002B0190">
        <w:trPr>
          <w:gridAfter w:val="2"/>
          <w:wAfter w:w="2879" w:type="dxa"/>
          <w:trHeight w:val="447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3C9D01C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lastRenderedPageBreak/>
              <w:t>6. a tervezett kiegészítő médiaszolgáltatások:</w:t>
            </w:r>
          </w:p>
        </w:tc>
      </w:tr>
      <w:tr w:rsidR="00D82967" w:rsidRPr="00D82967" w14:paraId="6C38646E" w14:textId="77777777" w:rsidTr="002B0190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BE080BE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RDS PI (</w:t>
            </w:r>
            <w:r w:rsidRPr="00D82967">
              <w:rPr>
                <w:rFonts w:ascii="Arial" w:hAnsi="Arial" w:cs="Arial"/>
                <w:i/>
                <w:color w:val="000000"/>
              </w:rPr>
              <w:t>műsorazonosító kód)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EB7CCCA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D82967">
              <w:rPr>
                <w:rFonts w:ascii="Arial" w:hAnsi="Arial" w:cs="Arial"/>
              </w:rPr>
              <w:sym w:font="Wingdings" w:char="F078"/>
            </w:r>
          </w:p>
        </w:tc>
      </w:tr>
      <w:tr w:rsidR="00D82967" w:rsidRPr="00D82967" w14:paraId="61C384FF" w14:textId="77777777" w:rsidTr="002B0190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A71C453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 xml:space="preserve">RDS PS </w:t>
            </w:r>
            <w:r w:rsidRPr="00D82967">
              <w:rPr>
                <w:rFonts w:ascii="Arial" w:hAnsi="Arial" w:cs="Arial"/>
                <w:i/>
                <w:color w:val="000000"/>
              </w:rPr>
              <w:t>(műsornév)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9858171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D82967">
              <w:rPr>
                <w:rFonts w:ascii="Arial" w:hAnsi="Arial" w:cs="Arial"/>
              </w:rPr>
              <w:sym w:font="Wingdings" w:char="F078"/>
            </w:r>
          </w:p>
        </w:tc>
      </w:tr>
      <w:tr w:rsidR="00D82967" w:rsidRPr="00D82967" w14:paraId="5BA8100A" w14:textId="77777777" w:rsidTr="002B0190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4D20647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 xml:space="preserve">RDS rt </w:t>
            </w:r>
            <w:r w:rsidRPr="00D82967">
              <w:rPr>
                <w:rFonts w:ascii="Arial" w:hAnsi="Arial" w:cs="Arial"/>
                <w:i/>
                <w:color w:val="000000"/>
              </w:rPr>
              <w:t>(rádiószöveg)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8478AE4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D82967" w:rsidRPr="00D82967" w14:paraId="7D95F7B3" w14:textId="77777777" w:rsidTr="002B0190">
        <w:trPr>
          <w:gridAfter w:val="1"/>
          <w:wAfter w:w="2200" w:type="dxa"/>
          <w:trHeight w:val="451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97C26D9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 xml:space="preserve">RDS ct </w:t>
            </w:r>
            <w:r w:rsidRPr="00D82967">
              <w:rPr>
                <w:rFonts w:ascii="Arial" w:hAnsi="Arial" w:cs="Arial"/>
                <w:i/>
                <w:color w:val="000000"/>
              </w:rPr>
              <w:t>(idő és dátum)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AEB3D29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D82967" w:rsidRPr="00D82967" w14:paraId="6708F03E" w14:textId="77777777" w:rsidTr="002B0190">
        <w:trPr>
          <w:gridAfter w:val="1"/>
          <w:wAfter w:w="2200" w:type="dxa"/>
          <w:trHeight w:val="451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D4C9BDD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 xml:space="preserve">RDS PTY </w:t>
            </w:r>
            <w:r w:rsidRPr="00D82967">
              <w:rPr>
                <w:rFonts w:ascii="Arial" w:hAnsi="Arial" w:cs="Arial"/>
                <w:i/>
                <w:color w:val="000000"/>
              </w:rPr>
              <w:t>(műsorszám típus kód)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F0467A4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D82967" w:rsidRPr="00D82967" w14:paraId="4DDCE0FD" w14:textId="77777777" w:rsidTr="002B0190">
        <w:trPr>
          <w:gridBefore w:val="1"/>
          <w:gridAfter w:val="2"/>
          <w:wBefore w:w="5453" w:type="dxa"/>
          <w:wAfter w:w="2879" w:type="dxa"/>
          <w:trHeight w:val="324"/>
        </w:trPr>
        <w:tc>
          <w:tcPr>
            <w:tcW w:w="10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CF5697E" w14:textId="77777777" w:rsidR="00D82967" w:rsidRPr="00D82967" w:rsidRDefault="00D82967" w:rsidP="00D82967">
            <w:pPr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color w:val="000000"/>
              </w:rPr>
            </w:pPr>
            <w:r w:rsidRPr="00D82967">
              <w:rPr>
                <w:rFonts w:ascii="Arial" w:eastAsia="Times New Roman" w:hAnsi="Arial" w:cs="Arial"/>
                <w:caps/>
                <w:color w:val="000000"/>
              </w:rPr>
              <w:t>egyéb:</w:t>
            </w:r>
          </w:p>
        </w:tc>
      </w:tr>
      <w:tr w:rsidR="00D82967" w:rsidRPr="00D82967" w14:paraId="5797E298" w14:textId="77777777" w:rsidTr="002B0190">
        <w:trPr>
          <w:gridBefore w:val="1"/>
          <w:wBefore w:w="5453" w:type="dxa"/>
          <w:trHeight w:val="123"/>
        </w:trPr>
        <w:tc>
          <w:tcPr>
            <w:tcW w:w="392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01810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</w:p>
        </w:tc>
      </w:tr>
    </w:tbl>
    <w:p w14:paraId="78DCD7AD" w14:textId="77777777" w:rsidR="00D82967" w:rsidRPr="00D82967" w:rsidRDefault="00D82967" w:rsidP="00D82967">
      <w:pPr>
        <w:autoSpaceDN/>
        <w:spacing w:after="160" w:line="240" w:lineRule="auto"/>
      </w:pPr>
    </w:p>
    <w:tbl>
      <w:tblPr>
        <w:tblStyle w:val="Rcsostblzat231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629"/>
        <w:gridCol w:w="2551"/>
      </w:tblGrid>
      <w:tr w:rsidR="00D82967" w:rsidRPr="00D82967" w14:paraId="198080E3" w14:textId="77777777" w:rsidTr="002B0190">
        <w:trPr>
          <w:gridAfter w:val="1"/>
          <w:wAfter w:w="2551" w:type="dxa"/>
        </w:trPr>
        <w:tc>
          <w:tcPr>
            <w:tcW w:w="6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B4B0EB8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7. A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médiaszolgáltatás állandó megnevezése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512D6DE6" w14:textId="77777777" w:rsidTr="002B0190">
        <w:trPr>
          <w:trHeight w:val="257"/>
        </w:trPr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1DD4859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56DDFC3A" w14:textId="77777777" w:rsidR="00D82967" w:rsidRPr="00D82967" w:rsidRDefault="00D82967" w:rsidP="00D82967">
      <w:pPr>
        <w:autoSpaceDN/>
        <w:spacing w:after="160" w:line="240" w:lineRule="auto"/>
      </w:pPr>
    </w:p>
    <w:tbl>
      <w:tblPr>
        <w:tblStyle w:val="Rcsostblzat231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D82967" w:rsidRPr="00D82967" w14:paraId="3FEF9927" w14:textId="77777777" w:rsidTr="002B019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D221796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 xml:space="preserve">8. </w:t>
            </w:r>
            <w:r w:rsidRPr="00D8296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Pr="00D82967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médiaszolgáltatás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szignálja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footnoteReference w:id="2"/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757787F9" w14:textId="77777777" w:rsidTr="002B019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5D347D4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05A8543F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tbl>
      <w:tblPr>
        <w:tblStyle w:val="Rcsostblzat231"/>
        <w:tblW w:w="526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D82967" w:rsidRPr="00D82967" w14:paraId="1D8C5664" w14:textId="77777777" w:rsidTr="002B0190">
        <w:trPr>
          <w:trHeight w:val="667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5B4A0DF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 xml:space="preserve">9. </w:t>
            </w:r>
            <w:r w:rsidRPr="00D8296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Pr="00D82967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pályázati ajánlat vételkörzet-bővítésre irányul: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D82967" w:rsidRPr="00D82967" w14:paraId="73DB0CB9" w14:textId="77777777" w:rsidTr="002B0190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BDB09D4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D14D925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D82967" w:rsidRPr="00D82967" w14:paraId="731CE377" w14:textId="77777777" w:rsidTr="002B0190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583FC76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378FA09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364F2EE9" w14:textId="2142D42C" w:rsidR="00D82967" w:rsidRDefault="00D82967" w:rsidP="00D82967">
      <w:pPr>
        <w:autoSpaceDN/>
        <w:spacing w:after="0" w:line="240" w:lineRule="auto"/>
        <w:rPr>
          <w:rFonts w:ascii="Arial" w:hAnsi="Arial" w:cs="Arial"/>
        </w:rPr>
      </w:pPr>
    </w:p>
    <w:p w14:paraId="1BD26C4F" w14:textId="198ADA39" w:rsidR="00D82967" w:rsidRDefault="00D82967" w:rsidP="00D82967">
      <w:pPr>
        <w:autoSpaceDN/>
        <w:spacing w:after="0" w:line="240" w:lineRule="auto"/>
        <w:rPr>
          <w:rFonts w:ascii="Arial" w:hAnsi="Arial" w:cs="Arial"/>
        </w:rPr>
      </w:pPr>
    </w:p>
    <w:p w14:paraId="7EE26B9C" w14:textId="7CD6DFFD" w:rsidR="00D82967" w:rsidRDefault="00D82967" w:rsidP="00D82967">
      <w:pPr>
        <w:autoSpaceDN/>
        <w:spacing w:after="0" w:line="240" w:lineRule="auto"/>
        <w:rPr>
          <w:rFonts w:ascii="Arial" w:hAnsi="Arial" w:cs="Arial"/>
        </w:rPr>
      </w:pPr>
    </w:p>
    <w:p w14:paraId="5A5BFA26" w14:textId="25601BE7" w:rsidR="00D82967" w:rsidRDefault="00D82967" w:rsidP="00D82967">
      <w:pPr>
        <w:autoSpaceDN/>
        <w:spacing w:after="0" w:line="240" w:lineRule="auto"/>
        <w:rPr>
          <w:rFonts w:ascii="Arial" w:hAnsi="Arial" w:cs="Arial"/>
        </w:rPr>
      </w:pPr>
    </w:p>
    <w:p w14:paraId="731B42B5" w14:textId="20F05CD9" w:rsidR="00D82967" w:rsidRDefault="00D82967" w:rsidP="00D82967">
      <w:pPr>
        <w:autoSpaceDN/>
        <w:spacing w:after="0" w:line="240" w:lineRule="auto"/>
        <w:rPr>
          <w:rFonts w:ascii="Arial" w:hAnsi="Arial" w:cs="Arial"/>
        </w:rPr>
      </w:pPr>
    </w:p>
    <w:p w14:paraId="4026BDB5" w14:textId="3C2280E5" w:rsidR="00D82967" w:rsidRDefault="00D82967" w:rsidP="00D82967">
      <w:pPr>
        <w:autoSpaceDN/>
        <w:spacing w:after="0" w:line="240" w:lineRule="auto"/>
        <w:rPr>
          <w:rFonts w:ascii="Arial" w:hAnsi="Arial" w:cs="Arial"/>
        </w:rPr>
      </w:pPr>
    </w:p>
    <w:p w14:paraId="12B7AF61" w14:textId="00CA8FEA" w:rsidR="0024100E" w:rsidRDefault="0024100E" w:rsidP="00D82967">
      <w:pPr>
        <w:autoSpaceDN/>
        <w:spacing w:after="0" w:line="240" w:lineRule="auto"/>
        <w:rPr>
          <w:rFonts w:ascii="Arial" w:hAnsi="Arial" w:cs="Arial"/>
        </w:rPr>
      </w:pPr>
    </w:p>
    <w:p w14:paraId="75FFA725" w14:textId="6F760892" w:rsidR="0024100E" w:rsidRDefault="0024100E" w:rsidP="00D82967">
      <w:pPr>
        <w:autoSpaceDN/>
        <w:spacing w:after="0" w:line="240" w:lineRule="auto"/>
        <w:rPr>
          <w:rFonts w:ascii="Arial" w:hAnsi="Arial" w:cs="Arial"/>
        </w:rPr>
      </w:pPr>
    </w:p>
    <w:p w14:paraId="1E33BE61" w14:textId="4D5113E1" w:rsidR="0024100E" w:rsidRDefault="0024100E" w:rsidP="00D82967">
      <w:pPr>
        <w:autoSpaceDN/>
        <w:spacing w:after="0" w:line="240" w:lineRule="auto"/>
        <w:rPr>
          <w:rFonts w:ascii="Arial" w:hAnsi="Arial" w:cs="Arial"/>
        </w:rPr>
      </w:pPr>
    </w:p>
    <w:p w14:paraId="3A747DBF" w14:textId="511429C0" w:rsidR="0024100E" w:rsidRDefault="0024100E" w:rsidP="00D82967">
      <w:pPr>
        <w:autoSpaceDN/>
        <w:spacing w:after="0" w:line="240" w:lineRule="auto"/>
        <w:rPr>
          <w:rFonts w:ascii="Arial" w:hAnsi="Arial" w:cs="Arial"/>
        </w:rPr>
      </w:pPr>
    </w:p>
    <w:p w14:paraId="0D928065" w14:textId="37BBF869" w:rsidR="0024100E" w:rsidRDefault="0024100E" w:rsidP="00D82967">
      <w:pPr>
        <w:autoSpaceDN/>
        <w:spacing w:after="0" w:line="240" w:lineRule="auto"/>
        <w:rPr>
          <w:rFonts w:ascii="Arial" w:hAnsi="Arial" w:cs="Arial"/>
        </w:rPr>
      </w:pPr>
    </w:p>
    <w:p w14:paraId="41359781" w14:textId="77777777" w:rsidR="0024100E" w:rsidRDefault="0024100E" w:rsidP="00D82967">
      <w:pPr>
        <w:autoSpaceDN/>
        <w:spacing w:after="0" w:line="240" w:lineRule="auto"/>
        <w:rPr>
          <w:rFonts w:ascii="Arial" w:hAnsi="Arial" w:cs="Arial"/>
        </w:rPr>
      </w:pPr>
    </w:p>
    <w:p w14:paraId="282E7424" w14:textId="77777777" w:rsidR="00D82967" w:rsidRPr="00D82967" w:rsidRDefault="00D82967" w:rsidP="00D82967">
      <w:pPr>
        <w:autoSpaceDN/>
        <w:spacing w:after="0" w:line="240" w:lineRule="auto"/>
        <w:rPr>
          <w:rFonts w:ascii="Arial" w:hAnsi="Arial" w:cs="Arial"/>
        </w:rPr>
      </w:pPr>
    </w:p>
    <w:tbl>
      <w:tblPr>
        <w:tblStyle w:val="Rcsostblzat231"/>
        <w:tblW w:w="9889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D82967" w:rsidRPr="00D82967" w14:paraId="7EFA69F9" w14:textId="77777777" w:rsidTr="002B0190">
        <w:tc>
          <w:tcPr>
            <w:tcW w:w="9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6C78307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10. 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vételkörzet-bővítésre irányuló pályázati ajánlat esetén:</w:t>
            </w:r>
          </w:p>
        </w:tc>
      </w:tr>
    </w:tbl>
    <w:tbl>
      <w:tblPr>
        <w:tblW w:w="98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  <w:gridCol w:w="425"/>
      </w:tblGrid>
      <w:tr w:rsidR="00D82967" w:rsidRPr="00D82967" w14:paraId="1C99F9DF" w14:textId="77777777" w:rsidTr="002B0190">
        <w:trPr>
          <w:trHeight w:hRule="exact" w:val="1051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7C06BC4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82967">
              <w:rPr>
                <w:rFonts w:ascii="Arial" w:hAnsi="Arial" w:cs="Arial"/>
                <w:caps/>
              </w:rPr>
              <w:t>A ZALAEGERSZEG 88,3 MH</w:t>
            </w:r>
            <w:r w:rsidRPr="00D82967">
              <w:rPr>
                <w:rFonts w:ascii="Arial" w:hAnsi="Arial" w:cs="Arial"/>
              </w:rPr>
              <w:t>z</w:t>
            </w:r>
            <w:r w:rsidRPr="00D82967">
              <w:rPr>
                <w:rFonts w:ascii="Arial" w:hAnsi="Arial" w:cs="Arial"/>
                <w:caps/>
              </w:rPr>
              <w:t xml:space="preserve"> + Szombathely 97,1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BF33736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D82967" w:rsidRPr="00D82967" w14:paraId="54B5562E" w14:textId="77777777" w:rsidTr="002B0190">
        <w:trPr>
          <w:trHeight w:hRule="exact" w:val="694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139F06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</w:rPr>
            </w:pPr>
            <w:r w:rsidRPr="00D82967">
              <w:rPr>
                <w:rFonts w:ascii="Arial" w:hAnsi="Arial" w:cs="Arial"/>
              </w:rPr>
              <w:t xml:space="preserve">A </w:t>
            </w:r>
            <w:r w:rsidRPr="00D82967">
              <w:rPr>
                <w:rFonts w:ascii="Arial" w:hAnsi="Arial" w:cs="Arial"/>
                <w:color w:val="000000"/>
              </w:rPr>
              <w:t xml:space="preserve">KAPOSVÁR 102,6 </w:t>
            </w:r>
            <w:r w:rsidRPr="00D82967">
              <w:rPr>
                <w:rFonts w:ascii="Arial" w:hAnsi="Arial" w:cs="Arial"/>
                <w:caps/>
              </w:rPr>
              <w:t>MH</w:t>
            </w:r>
            <w:r w:rsidRPr="00D82967">
              <w:rPr>
                <w:rFonts w:ascii="Arial" w:hAnsi="Arial" w:cs="Arial"/>
              </w:rPr>
              <w:t>z</w:t>
            </w:r>
            <w:r w:rsidRPr="00D82967">
              <w:rPr>
                <w:rFonts w:ascii="Arial" w:hAnsi="Arial" w:cs="Arial"/>
                <w:caps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DC8A02B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D82967" w:rsidRPr="00D82967" w14:paraId="2B458B52" w14:textId="77777777" w:rsidTr="002B0190">
        <w:trPr>
          <w:trHeight w:hRule="exact" w:val="694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BB80444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82967">
              <w:rPr>
                <w:rFonts w:ascii="Arial" w:hAnsi="Arial" w:cs="Arial"/>
              </w:rPr>
              <w:t xml:space="preserve">A </w:t>
            </w:r>
            <w:r w:rsidRPr="00D82967">
              <w:rPr>
                <w:rFonts w:ascii="Arial" w:hAnsi="Arial" w:cs="Arial"/>
                <w:color w:val="000000"/>
              </w:rPr>
              <w:t xml:space="preserve">KESZTHELY 93,4 </w:t>
            </w:r>
            <w:r w:rsidRPr="00D82967">
              <w:rPr>
                <w:rFonts w:ascii="Arial" w:hAnsi="Arial" w:cs="Arial"/>
                <w:caps/>
              </w:rPr>
              <w:t>MH</w:t>
            </w:r>
            <w:r w:rsidRPr="00D82967">
              <w:rPr>
                <w:rFonts w:ascii="Arial" w:hAnsi="Arial" w:cs="Arial"/>
              </w:rPr>
              <w:t>z</w:t>
            </w:r>
            <w:r w:rsidRPr="00D82967">
              <w:rPr>
                <w:rFonts w:ascii="Arial" w:hAnsi="Arial" w:cs="Arial"/>
                <w:caps/>
              </w:rPr>
              <w:t xml:space="preserve">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D889192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</w:tbl>
    <w:p w14:paraId="25FE973E" w14:textId="77777777" w:rsidR="00D82967" w:rsidRPr="00D82967" w:rsidRDefault="00D82967" w:rsidP="00D82967">
      <w:pPr>
        <w:autoSpaceDN/>
        <w:spacing w:after="160" w:line="240" w:lineRule="auto"/>
        <w:rPr>
          <w:rFonts w:ascii="Arial" w:hAnsi="Arial" w:cs="Arial"/>
        </w:rPr>
      </w:pPr>
    </w:p>
    <w:p w14:paraId="2A233AE8" w14:textId="1D932F39" w:rsidR="00D82967" w:rsidRPr="00D82967" w:rsidRDefault="00D82967" w:rsidP="00D82967">
      <w:pPr>
        <w:autoSpaceDN/>
        <w:spacing w:after="160" w:line="240" w:lineRule="auto"/>
        <w:rPr>
          <w:rFonts w:ascii="Arial" w:hAnsi="Arial" w:cs="Arial"/>
        </w:rPr>
      </w:pPr>
    </w:p>
    <w:tbl>
      <w:tblPr>
        <w:tblStyle w:val="Rcsostblzat231"/>
        <w:tblW w:w="526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D82967" w:rsidRPr="00D82967" w14:paraId="65C5FB0D" w14:textId="77777777" w:rsidTr="002B0190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49791ED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  <w:r w:rsidRPr="00D82967">
              <w:rPr>
                <w:rFonts w:ascii="Arial" w:hAnsi="Arial" w:cs="Arial"/>
                <w:color w:val="000000"/>
              </w:rPr>
              <w:t xml:space="preserve">11. </w:t>
            </w:r>
            <w:r w:rsidRPr="00D82967">
              <w:rPr>
                <w:rFonts w:ascii="Arial" w:hAnsi="Arial" w:cs="Arial"/>
                <w:iCs/>
                <w:color w:val="000000"/>
              </w:rPr>
              <w:t>A</w:t>
            </w:r>
            <w:r w:rsidRPr="00D82967">
              <w:rPr>
                <w:rFonts w:ascii="Arial" w:hAnsi="Arial" w:cs="Arial"/>
                <w:iCs/>
                <w:caps/>
                <w:color w:val="000000"/>
              </w:rPr>
              <w:t xml:space="preserve"> </w:t>
            </w:r>
            <w:r w:rsidRPr="00D82967">
              <w:rPr>
                <w:rFonts w:ascii="Arial" w:hAnsi="Arial" w:cs="Arial"/>
                <w:caps/>
                <w:color w:val="000000"/>
              </w:rPr>
              <w:t>pályázati ajánlat hálózatba kapcsolódásra irányul: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D82967" w:rsidRPr="00D82967" w14:paraId="14348761" w14:textId="77777777" w:rsidTr="002B0190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73D0646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B26A27D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D82967" w:rsidRPr="00D82967" w14:paraId="7820B307" w14:textId="77777777" w:rsidTr="002B0190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E3A525B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E7636C9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198116F8" w14:textId="77777777" w:rsidR="00D82967" w:rsidRPr="00D82967" w:rsidRDefault="00D82967" w:rsidP="00D82967">
      <w:pPr>
        <w:autoSpaceDN/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D82967" w:rsidRPr="00D82967" w14:paraId="241B99E1" w14:textId="77777777" w:rsidTr="002B0190">
        <w:trPr>
          <w:trHeight w:val="680"/>
        </w:trPr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85AF2A7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aps/>
                <w:color w:val="000000"/>
              </w:rPr>
              <w:t>12. HÁLÓZATBA KAPCSOLÓDÁSRA IRÁNYULÓ PÁLYÁZATI AJÁNLAT ESETÉN:</w:t>
            </w:r>
          </w:p>
        </w:tc>
      </w:tr>
      <w:tr w:rsidR="00D82967" w:rsidRPr="00D82967" w14:paraId="659C6C8B" w14:textId="77777777" w:rsidTr="002B0190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51EB22D5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médiaszolgáltatÓ MEGNEVEZÉSE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4A413E7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D82967" w:rsidRPr="00D82967" w14:paraId="0D024AB4" w14:textId="77777777" w:rsidTr="002B0190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3CFCF25A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ÁLLANDÓ megnevezése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EEA4913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D82967" w:rsidRPr="00D82967" w14:paraId="6ECA059C" w14:textId="77777777" w:rsidTr="002B0190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2BF884FA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telephelye és frekvenciája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8123D63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D82967" w:rsidRPr="00D82967" w14:paraId="2DD60AA4" w14:textId="77777777" w:rsidTr="002B0190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57461B3F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aps/>
                <w:color w:val="000000"/>
                <w:lang w:eastAsia="ar-SA"/>
              </w:rPr>
              <w:t>A Saját médiaszolgáltatás napi műsorideje, időtartama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790172E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D82967" w:rsidRPr="00D82967" w14:paraId="1A368B02" w14:textId="77777777" w:rsidTr="002B0190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076301A2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aps/>
                <w:color w:val="000000"/>
                <w:lang w:eastAsia="ar-SA"/>
              </w:rPr>
              <w:t>A Saját médiaszolgáltatás napi műsor-idejének kezdete és vége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C426556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D82967" w:rsidRPr="00D82967" w14:paraId="7DE4222A" w14:textId="77777777" w:rsidTr="002B0190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397F7B75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napi műsorideje, időtartama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AB00607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D82967" w:rsidRPr="00D82967" w14:paraId="3F339691" w14:textId="77777777" w:rsidTr="002B0190">
        <w:trPr>
          <w:trHeight w:hRule="exact" w:val="998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33FFAD7B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napi műsor-idejének kezdete és vége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2AF03D9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</w:tbl>
    <w:p w14:paraId="39240088" w14:textId="77777777" w:rsidR="00D82967" w:rsidRPr="00D82967" w:rsidRDefault="00D82967" w:rsidP="00D82967">
      <w:pPr>
        <w:autoSpaceDN/>
        <w:spacing w:before="120" w:after="120" w:line="240" w:lineRule="auto"/>
        <w:rPr>
          <w:rFonts w:ascii="Arial" w:hAnsi="Arial" w:cs="Arial"/>
        </w:rPr>
      </w:pPr>
    </w:p>
    <w:p w14:paraId="353542AA" w14:textId="77777777" w:rsidR="00D82967" w:rsidRPr="00D82967" w:rsidRDefault="00D82967" w:rsidP="00D82967">
      <w:pPr>
        <w:autoSpaceDE w:val="0"/>
        <w:autoSpaceDN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14:paraId="574B44C1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D998783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05F09FE9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B334FBC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A86D1EF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2130BABB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57869FA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786980D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515FF717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99705B2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1C25D6C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7886D751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67FF2B85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14:paraId="43357923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jc w:val="center"/>
        <w:rPr>
          <w:rFonts w:ascii="Arial" w:hAnsi="Arial" w:cs="Arial"/>
          <w:color w:val="000000"/>
        </w:rPr>
      </w:pPr>
      <w:r w:rsidRPr="00D82967">
        <w:rPr>
          <w:rFonts w:ascii="Arial" w:hAnsi="Arial" w:cs="Arial"/>
          <w:b/>
          <w:bCs/>
          <w:caps/>
          <w:color w:val="000000"/>
        </w:rPr>
        <w:t>III. A MŰSORTERV</w:t>
      </w:r>
    </w:p>
    <w:p w14:paraId="75751C29" w14:textId="77777777" w:rsidR="00D82967" w:rsidRPr="00D82967" w:rsidRDefault="00D82967" w:rsidP="00D82967">
      <w:pPr>
        <w:autoSpaceDN/>
        <w:spacing w:after="0" w:line="240" w:lineRule="auto"/>
        <w:rPr>
          <w:rFonts w:ascii="Arial" w:eastAsia="Times New Roman" w:hAnsi="Arial" w:cs="Arial"/>
        </w:rPr>
      </w:pPr>
      <w:r w:rsidRPr="00D82967">
        <w:rPr>
          <w:rFonts w:ascii="Arial" w:eastAsia="Times New Roman" w:hAnsi="Arial" w:cs="Arial"/>
        </w:rPr>
        <w:br w:type="page"/>
      </w:r>
    </w:p>
    <w:p w14:paraId="28C6590A" w14:textId="77777777" w:rsidR="00D82967" w:rsidRPr="00D82967" w:rsidRDefault="00D82967" w:rsidP="00D82967">
      <w:pPr>
        <w:autoSpaceDE w:val="0"/>
        <w:autoSpaceDN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  <w:r w:rsidRPr="00D82967">
        <w:rPr>
          <w:rFonts w:ascii="Arial" w:hAnsi="Arial" w:cs="Arial"/>
          <w:b/>
          <w:bCs/>
          <w:caps/>
          <w:color w:val="000000"/>
        </w:rPr>
        <w:lastRenderedPageBreak/>
        <w:t>1. A tervezett műsor alapvető adatai</w:t>
      </w:r>
      <w:r w:rsidRPr="00D82967">
        <w:rPr>
          <w:rFonts w:ascii="Arial" w:hAnsi="Arial" w:cs="Arial"/>
          <w:b/>
          <w:bCs/>
          <w:caps/>
          <w:color w:val="000000"/>
          <w:vertAlign w:val="superscript"/>
        </w:rPr>
        <w:footnoteReference w:id="3"/>
      </w:r>
    </w:p>
    <w:p w14:paraId="5C52B01E" w14:textId="77777777" w:rsidR="00D82967" w:rsidRPr="00D82967" w:rsidRDefault="00D82967" w:rsidP="00D82967">
      <w:pPr>
        <w:autoSpaceDE w:val="0"/>
        <w:autoSpaceDN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41"/>
        <w:tblW w:w="932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D82967" w:rsidRPr="00D82967" w14:paraId="60E2F878" w14:textId="77777777" w:rsidTr="002B0190">
        <w:trPr>
          <w:gridAfter w:val="1"/>
          <w:wAfter w:w="2410" w:type="dxa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B3B66C8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  <w:r w:rsidRPr="00D82967">
              <w:rPr>
                <w:rFonts w:ascii="Arial" w:hAnsi="Arial" w:cs="Arial"/>
                <w:color w:val="000000"/>
              </w:rPr>
              <w:t xml:space="preserve">1.1. </w:t>
            </w:r>
            <w:r w:rsidRPr="00D82967">
              <w:rPr>
                <w:rFonts w:ascii="Arial" w:hAnsi="Arial" w:cs="Arial"/>
                <w:iCs/>
                <w:color w:val="000000"/>
              </w:rPr>
              <w:t>A</w:t>
            </w:r>
            <w:r w:rsidRPr="00D82967">
              <w:rPr>
                <w:rFonts w:ascii="Arial" w:hAnsi="Arial" w:cs="Arial"/>
                <w:iCs/>
                <w:caps/>
                <w:color w:val="000000"/>
              </w:rPr>
              <w:t xml:space="preserve"> tervezett médiaszolgáltatás</w:t>
            </w:r>
            <w:r w:rsidRPr="00D82967">
              <w:rPr>
                <w:rFonts w:ascii="Arial" w:hAnsi="Arial" w:cs="Arial"/>
                <w:caps/>
                <w:color w:val="000000"/>
              </w:rPr>
              <w:t xml:space="preserve"> sajátos arculata:</w:t>
            </w:r>
          </w:p>
        </w:tc>
      </w:tr>
      <w:tr w:rsidR="00D82967" w:rsidRPr="00D82967" w14:paraId="4B63DD09" w14:textId="77777777" w:rsidTr="002B0190">
        <w:tc>
          <w:tcPr>
            <w:tcW w:w="93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E63107F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397CD079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04568103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059FF568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64965BCA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774C3962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42425F1C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07478E6A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5F2F38CB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31A2BE1B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</w:tc>
      </w:tr>
    </w:tbl>
    <w:p w14:paraId="51238A32" w14:textId="77777777" w:rsidR="00D82967" w:rsidRPr="00D82967" w:rsidRDefault="00D82967" w:rsidP="00D82967">
      <w:pPr>
        <w:autoSpaceDE w:val="0"/>
        <w:autoSpaceDN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326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940"/>
        <w:gridCol w:w="1134"/>
        <w:gridCol w:w="4252"/>
      </w:tblGrid>
      <w:tr w:rsidR="00D82967" w:rsidRPr="00D82967" w14:paraId="5DEB6E4D" w14:textId="77777777" w:rsidTr="002B0190">
        <w:trPr>
          <w:gridAfter w:val="1"/>
          <w:wAfter w:w="4252" w:type="dxa"/>
        </w:trPr>
        <w:tc>
          <w:tcPr>
            <w:tcW w:w="50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B79778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hu-HU"/>
              </w:rPr>
              <w:t>1.2. a tervezett műsor központi elemei:</w:t>
            </w:r>
          </w:p>
        </w:tc>
      </w:tr>
      <w:tr w:rsidR="00D82967" w:rsidRPr="00D82967" w14:paraId="34DA0EEE" w14:textId="77777777" w:rsidTr="002B0190">
        <w:trPr>
          <w:gridBefore w:val="1"/>
          <w:wBefore w:w="3940" w:type="dxa"/>
          <w:trHeight w:val="502"/>
        </w:trPr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BF36E4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hu-HU"/>
              </w:rPr>
              <w:t>központi elemek</w:t>
            </w:r>
          </w:p>
        </w:tc>
      </w:tr>
      <w:tr w:rsidR="00D82967" w:rsidRPr="00D82967" w14:paraId="54083406" w14:textId="77777777" w:rsidTr="002B0190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C7B8D57" w14:textId="77777777" w:rsidR="00D82967" w:rsidRPr="00D82967" w:rsidRDefault="00D82967" w:rsidP="00D82967">
            <w:pPr>
              <w:autoSpaceDN/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iCs/>
                <w:caps/>
                <w:lang w:eastAsia="hu-HU"/>
              </w:rPr>
              <w:t>reggeli műsorsáv</w:t>
            </w:r>
            <w:r w:rsidRPr="00D82967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(06.30 - 09.30)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AEA040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1EA8FD4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6699BD06" w14:textId="77777777" w:rsidTr="002B0190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9C0B7B9" w14:textId="77777777" w:rsidR="00D82967" w:rsidRPr="00D82967" w:rsidRDefault="00D82967" w:rsidP="00D82967">
            <w:pPr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iCs/>
                <w:caps/>
                <w:lang w:eastAsia="hu-HU"/>
              </w:rPr>
              <w:t>napközbeni műsorsáv</w:t>
            </w:r>
            <w:r w:rsidRPr="00D82967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(09.30 - 18.00)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155237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4A3ECF0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15F5D398" w14:textId="77777777" w:rsidTr="002B0190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2F57BD4" w14:textId="77777777" w:rsidR="00D82967" w:rsidRPr="00D82967" w:rsidRDefault="00D82967" w:rsidP="00D82967">
            <w:pPr>
              <w:autoSpaceDN/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iCs/>
                <w:caps/>
                <w:lang w:eastAsia="hu-HU"/>
              </w:rPr>
              <w:t>esti/éjszakai műsorsáv</w:t>
            </w:r>
            <w:r w:rsidRPr="00D82967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(18.00 - 06.30)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E9C360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19D1855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12C33867" w14:textId="77777777" w:rsidR="00D82967" w:rsidRPr="00D82967" w:rsidRDefault="00D82967" w:rsidP="00D82967">
      <w:pPr>
        <w:autoSpaceDE w:val="0"/>
        <w:autoSpaceDN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14:paraId="66577426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440FC081" w14:textId="77777777" w:rsidR="00D82967" w:rsidRPr="00D82967" w:rsidRDefault="00D82967" w:rsidP="00D82967">
      <w:pPr>
        <w:autoSpaceDN/>
        <w:spacing w:after="0" w:line="240" w:lineRule="auto"/>
        <w:rPr>
          <w:rFonts w:ascii="Arial" w:eastAsia="Times New Roman" w:hAnsi="Arial" w:cs="Arial"/>
          <w:lang w:eastAsia="hu-HU"/>
        </w:rPr>
      </w:pPr>
      <w:r w:rsidRPr="00D82967">
        <w:rPr>
          <w:rFonts w:ascii="Arial" w:eastAsia="Times New Roman" w:hAnsi="Arial" w:cs="Arial"/>
          <w:lang w:eastAsia="hu-HU"/>
        </w:rPr>
        <w:br w:type="page"/>
      </w:r>
    </w:p>
    <w:p w14:paraId="2B58E184" w14:textId="77777777" w:rsidR="00D82967" w:rsidRPr="00D82967" w:rsidRDefault="00D82967" w:rsidP="00D82967">
      <w:pPr>
        <w:autoSpaceDN/>
        <w:spacing w:after="0" w:line="240" w:lineRule="auto"/>
        <w:rPr>
          <w:rFonts w:ascii="Arial" w:eastAsia="Times New Roman" w:hAnsi="Arial" w:cs="Arial"/>
          <w:caps/>
        </w:rPr>
        <w:sectPr w:rsidR="00D82967" w:rsidRPr="00D82967" w:rsidSect="00D8296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268" w:right="1417" w:bottom="1417" w:left="1417" w:header="142" w:footer="708" w:gutter="0"/>
          <w:cols w:space="708"/>
          <w:docGrid w:linePitch="299"/>
        </w:sect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D82967" w:rsidRPr="00D82967" w14:paraId="52C60F72" w14:textId="77777777" w:rsidTr="002B019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BD057D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lastRenderedPageBreak/>
              <w:t xml:space="preserve">1.3. az egyes műsorszámok, MŰSORELEMEK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 w:rsidRPr="00D82967">
              <w:rPr>
                <w:rFonts w:ascii="Arial" w:eastAsia="Times New Roman" w:hAnsi="Arial" w:cs="Arial"/>
                <w:caps/>
              </w:rPr>
              <w:t xml:space="preserve"> mértéke a teljes műsoridőben:</w:t>
            </w:r>
          </w:p>
        </w:tc>
      </w:tr>
      <w:tr w:rsidR="00D82967" w:rsidRPr="00D82967" w14:paraId="4A2E78BB" w14:textId="77777777" w:rsidTr="002B019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34B616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4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DE58AB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5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A07221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EB47CA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D1E6BC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6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319A72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7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D82967" w:rsidRPr="00D82967" w14:paraId="460956C9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3DA778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 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F2918F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6B087B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D5431B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204A52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73FC6C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4BA317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3D92379B" w14:textId="77777777" w:rsidTr="002B019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F5336B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  <w:r w:rsidRPr="00D82967">
              <w:rPr>
                <w:rFonts w:ascii="Arial" w:eastAsia="Times New Roman" w:hAnsi="Arial" w:cs="Arial"/>
                <w:caps/>
                <w:color w:val="FF0000"/>
                <w:spacing w:val="-2"/>
                <w:vertAlign w:val="superscript"/>
              </w:rPr>
              <w:footnoteReference w:id="8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666A7D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B4237D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6648D7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94ED9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E6AC8D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1A8A36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6F1580D9" w14:textId="77777777" w:rsidTr="002B019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D6C193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270F309D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0CC8B946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B787BC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31A13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301A01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067F45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6FB9A55E" w14:textId="77777777" w:rsidTr="002B019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6FCFD78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5294A92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2C2A1EB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6E98C1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8AFB22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753838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9E98C5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1FE779C9" w14:textId="77777777" w:rsidTr="002B019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009F717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rPr>
                <w:rFonts w:ascii="Arial" w:hAnsi="Arial" w:cs="Arial"/>
                <w:caps/>
                <w:lang w:eastAsia="ar-SA"/>
              </w:rPr>
            </w:pPr>
            <w:r w:rsidRPr="00D82967">
              <w:rPr>
                <w:rFonts w:ascii="Arial" w:hAnsi="Arial" w:cs="Arial"/>
                <w:caps/>
                <w:lang w:eastAsia="ar-SA"/>
              </w:rPr>
              <w:t>szöveg</w:t>
            </w:r>
            <w:r w:rsidRPr="00D82967">
              <w:rPr>
                <w:rFonts w:ascii="Arial" w:hAnsi="Arial" w:cs="Arial"/>
                <w:caps/>
                <w:vertAlign w:val="superscript"/>
              </w:rPr>
              <w:footnoteReference w:id="9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959159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99DC20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428882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FB968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BC9D35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8BE845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0E37E3BF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1128D40E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665BE35E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6E2E7585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D82967" w:rsidRPr="00D82967" w14:paraId="736B714E" w14:textId="77777777" w:rsidTr="002B019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75F707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 xml:space="preserve">1.4. az egyes műsorterv egységek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</w:rPr>
              <w:t>maximális</w:t>
            </w:r>
            <w:r w:rsidRPr="00D82967">
              <w:rPr>
                <w:rFonts w:ascii="Arial" w:eastAsia="Times New Roman" w:hAnsi="Arial" w:cs="Arial"/>
                <w:caps/>
              </w:rPr>
              <w:t xml:space="preserve"> mértéke a teljes műsoridőben:</w:t>
            </w:r>
          </w:p>
        </w:tc>
      </w:tr>
      <w:tr w:rsidR="00D82967" w:rsidRPr="00D82967" w14:paraId="4B8A279F" w14:textId="77777777" w:rsidTr="002B019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BE6ADE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10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BA963F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11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C6D8CE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1C2F89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FC6C88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808254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D82967" w:rsidRPr="00D82967" w14:paraId="7A456145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E1EE60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26AE67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A185A3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349DAE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35FB17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9285BD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C57AAE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07FDB566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2B19B2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ZENEi MŰVEK</w:t>
            </w:r>
            <w:r w:rsidRPr="00D82967">
              <w:rPr>
                <w:rFonts w:ascii="Arial" w:hAnsi="Arial" w:cs="Arial"/>
                <w:caps/>
                <w:vertAlign w:val="superscript"/>
              </w:rPr>
              <w:footnoteReference w:id="12"/>
            </w:r>
            <w:r w:rsidRPr="00D82967">
              <w:rPr>
                <w:rFonts w:ascii="Arial" w:eastAsia="Times New Roman" w:hAnsi="Arial" w:cs="Arial"/>
                <w:caps/>
                <w:lang w:eastAsia="ar-SA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29A60E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784D5D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0D457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2FEB3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F5E3FF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DC7E08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2B24C46D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3C90502E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7088"/>
      </w:tblGrid>
      <w:tr w:rsidR="00D82967" w:rsidRPr="00D82967" w14:paraId="287C01EA" w14:textId="77777777" w:rsidTr="002B0190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760D29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 xml:space="preserve">1.5. </w:t>
            </w:r>
            <w:r w:rsidRPr="00D82967"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Pr="00D82967">
              <w:rPr>
                <w:rFonts w:ascii="Arial" w:eastAsia="Times New Roman" w:hAnsi="Arial" w:cs="Arial"/>
                <w:caps/>
                <w:lang w:eastAsia="ar-SA"/>
              </w:rPr>
              <w:t xml:space="preserve"> Aránya </w:t>
            </w:r>
            <w:r w:rsidRPr="00D82967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heti/napi teljes műsoridőben</w:t>
            </w:r>
            <w:r w:rsidRPr="00D82967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D82967" w:rsidRPr="00D82967" w14:paraId="4F8518BC" w14:textId="77777777" w:rsidTr="002B0190">
        <w:trPr>
          <w:gridBefore w:val="1"/>
          <w:gridAfter w:val="1"/>
          <w:wBefore w:w="3514" w:type="dxa"/>
          <w:wAfter w:w="7088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86228A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8BF574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D82967" w:rsidRPr="00D82967" w14:paraId="45D11C2F" w14:textId="77777777" w:rsidTr="002B0190">
        <w:trPr>
          <w:gridAfter w:val="1"/>
          <w:wAfter w:w="7088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012D67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DBB4C5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56D1BD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02330933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7AF49FFF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  <w:r w:rsidRPr="00D82967">
        <w:rPr>
          <w:rFonts w:ascii="Arial" w:eastAsia="Times New Roman" w:hAnsi="Arial" w:cs="Arial"/>
        </w:rPr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D82967" w:rsidRPr="00D82967" w14:paraId="5B8D325D" w14:textId="77777777" w:rsidTr="002B019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5AAFBD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lastRenderedPageBreak/>
              <w:t xml:space="preserve">1.6. az egyes műsorszámok, MŰSORELEMEK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 w:rsidRPr="00D82967">
              <w:rPr>
                <w:rFonts w:ascii="Arial" w:eastAsia="Times New Roman" w:hAnsi="Arial" w:cs="Arial"/>
                <w:caps/>
              </w:rPr>
              <w:t xml:space="preserve"> mértéke az éjszakai órák nélküli (05.00 – 23.00) műsoridőben:</w:t>
            </w:r>
          </w:p>
        </w:tc>
      </w:tr>
      <w:tr w:rsidR="00D82967" w:rsidRPr="00D82967" w14:paraId="16C69593" w14:textId="77777777" w:rsidTr="002B019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2D1F4E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13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BACF09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14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496FDA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F8D512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B6FE19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15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E2E718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16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D82967" w:rsidRPr="00D82967" w14:paraId="06650B9C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B64E51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 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8B5A88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C0E2E1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0AD7E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60AD2D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847C5A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4770E1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14AED093" w14:textId="77777777" w:rsidTr="002B019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D7B256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  <w:r w:rsidRPr="00D82967">
              <w:rPr>
                <w:rFonts w:ascii="Arial" w:eastAsia="Times New Roman" w:hAnsi="Arial" w:cs="Arial"/>
                <w:caps/>
                <w:color w:val="FF0000"/>
                <w:spacing w:val="-2"/>
                <w:vertAlign w:val="superscript"/>
              </w:rPr>
              <w:footnoteReference w:id="17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857CAE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B10912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9E7C8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C1D548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C40FCC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42D9B6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7CEE5490" w14:textId="77777777" w:rsidTr="002B019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184667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1F5B3BD2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0A12AC4D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968C49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4B8F2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4C0B0E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F4E610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593673A3" w14:textId="77777777" w:rsidTr="002B019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E2F0987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4D8D6B9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4564664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7B3978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FC87CD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96B294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F1BD13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78CA9B7B" w14:textId="77777777" w:rsidTr="002B019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8FF1EB1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rPr>
                <w:rFonts w:ascii="Arial" w:hAnsi="Arial" w:cs="Arial"/>
                <w:caps/>
                <w:lang w:eastAsia="ar-SA"/>
              </w:rPr>
            </w:pPr>
            <w:r w:rsidRPr="00D82967">
              <w:rPr>
                <w:rFonts w:ascii="Arial" w:hAnsi="Arial" w:cs="Arial"/>
                <w:caps/>
                <w:lang w:eastAsia="ar-SA"/>
              </w:rPr>
              <w:t>szöveg</w:t>
            </w:r>
            <w:r w:rsidRPr="00D82967">
              <w:rPr>
                <w:rFonts w:ascii="Arial" w:hAnsi="Arial" w:cs="Arial"/>
                <w:caps/>
                <w:vertAlign w:val="superscript"/>
              </w:rPr>
              <w:footnoteReference w:id="18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E49240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6F8BF9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FDAFEE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F712E0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400453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96B69E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0FBBB25A" w14:textId="77777777" w:rsidR="00D82967" w:rsidRPr="00D82967" w:rsidRDefault="00D82967" w:rsidP="00D82967">
      <w:pPr>
        <w:autoSpaceDN/>
        <w:spacing w:after="120" w:line="240" w:lineRule="auto"/>
      </w:pPr>
    </w:p>
    <w:p w14:paraId="2EB5D321" w14:textId="77777777" w:rsidR="00D82967" w:rsidRPr="00D82967" w:rsidRDefault="00D82967" w:rsidP="00D82967">
      <w:pPr>
        <w:autoSpaceDN/>
        <w:spacing w:after="120" w:line="240" w:lineRule="auto"/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D82967" w:rsidRPr="00D82967" w14:paraId="69A873B2" w14:textId="77777777" w:rsidTr="002B019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07167D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hAnsi="Arial" w:cs="Arial"/>
              </w:rPr>
              <w:br w:type="page"/>
            </w:r>
            <w:r w:rsidRPr="00D82967">
              <w:rPr>
                <w:rFonts w:ascii="Arial" w:eastAsia="Times New Roman" w:hAnsi="Arial" w:cs="Arial"/>
                <w:caps/>
              </w:rPr>
              <w:t xml:space="preserve">1.7. az egyes műsorterv egységek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</w:rPr>
              <w:t>maximális</w:t>
            </w:r>
            <w:r w:rsidRPr="00D82967">
              <w:rPr>
                <w:rFonts w:ascii="Arial" w:eastAsia="Times New Roman" w:hAnsi="Arial" w:cs="Arial"/>
                <w:caps/>
              </w:rPr>
              <w:t xml:space="preserve"> mértéke az éjszakai órák nélküli (05.00 – 23.00) műsoridőben:</w:t>
            </w:r>
          </w:p>
        </w:tc>
      </w:tr>
      <w:tr w:rsidR="00D82967" w:rsidRPr="00D82967" w14:paraId="22900F0C" w14:textId="77777777" w:rsidTr="002B019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E6B6B6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19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A040BE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20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84AAE9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41967F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DB6720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B40733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D82967" w:rsidRPr="00D82967" w14:paraId="7C0442F5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B9DF6B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60F46B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317B73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FDC745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767689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524844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4F2A72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63179485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A89BA7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ZENEI MŰVEK</w:t>
            </w:r>
            <w:r w:rsidRPr="00D82967">
              <w:rPr>
                <w:rFonts w:ascii="Arial" w:hAnsi="Arial" w:cs="Arial"/>
                <w:caps/>
                <w:vertAlign w:val="superscript"/>
              </w:rPr>
              <w:footnoteReference w:id="21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0C47FF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D6DFAC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F3B5CA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35EEFE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C272ED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63CBC7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1AA9AA5B" w14:textId="77777777" w:rsidR="00D82967" w:rsidRPr="00D82967" w:rsidRDefault="00D82967" w:rsidP="00D82967">
      <w:pPr>
        <w:autoSpaceDN/>
        <w:spacing w:after="0" w:line="240" w:lineRule="auto"/>
        <w:rPr>
          <w:rFonts w:ascii="Arial" w:eastAsia="Times New Roman" w:hAnsi="Arial" w:cs="Arial"/>
          <w:b/>
        </w:rPr>
        <w:sectPr w:rsidR="00D82967" w:rsidRPr="00D82967" w:rsidSect="00697C33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79F91815" w14:textId="77777777" w:rsidR="00D82967" w:rsidRPr="00D82967" w:rsidRDefault="00D82967" w:rsidP="00D82967">
      <w:pPr>
        <w:autoSpaceDN/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  <w:r w:rsidRPr="00D82967">
        <w:rPr>
          <w:rFonts w:ascii="Arial" w:eastAsia="Times New Roman" w:hAnsi="Arial" w:cs="Arial"/>
          <w:b/>
        </w:rPr>
        <w:lastRenderedPageBreak/>
        <w:t xml:space="preserve">2. HÁLÓZATBA KAPCSOLÓDÁSRA IRÁNYULÓ PÁLYÁZATI AJÁNLAT ESETÉN A </w:t>
      </w:r>
      <w:r w:rsidRPr="00D82967">
        <w:rPr>
          <w:rFonts w:ascii="Arial" w:eastAsia="Times New Roman" w:hAnsi="Arial" w:cs="Arial"/>
          <w:b/>
          <w:bCs/>
          <w:caps/>
        </w:rPr>
        <w:t xml:space="preserve">tervezett </w:t>
      </w:r>
      <w:r w:rsidRPr="00D82967">
        <w:rPr>
          <w:rFonts w:ascii="Arial" w:eastAsia="Times New Roman" w:hAnsi="Arial" w:cs="Arial"/>
          <w:b/>
          <w:bCs/>
          <w:caps/>
          <w:u w:val="single"/>
        </w:rPr>
        <w:t>saját műsor</w:t>
      </w:r>
      <w:r w:rsidRPr="00D82967">
        <w:rPr>
          <w:rFonts w:ascii="Arial" w:eastAsia="Times New Roman" w:hAnsi="Arial" w:cs="Arial"/>
          <w:b/>
          <w:bCs/>
          <w:caps/>
        </w:rPr>
        <w:t xml:space="preserve"> alapvető adatai</w:t>
      </w:r>
      <w:r w:rsidRPr="00D82967">
        <w:rPr>
          <w:rFonts w:ascii="Arial" w:eastAsia="Times New Roman" w:hAnsi="Arial" w:cs="Arial"/>
          <w:b/>
          <w:bCs/>
          <w:caps/>
          <w:vertAlign w:val="superscript"/>
        </w:rPr>
        <w:footnoteReference w:id="22"/>
      </w:r>
    </w:p>
    <w:p w14:paraId="641DD237" w14:textId="77777777" w:rsidR="00D82967" w:rsidRPr="00D82967" w:rsidRDefault="00D82967" w:rsidP="00D82967">
      <w:pPr>
        <w:autoSpaceDE w:val="0"/>
        <w:autoSpaceDN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  <w:sz w:val="24"/>
        </w:rPr>
      </w:pPr>
    </w:p>
    <w:tbl>
      <w:tblPr>
        <w:tblStyle w:val="Rcsostblzat231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D82967" w:rsidRPr="00D82967" w14:paraId="6456DD0F" w14:textId="77777777" w:rsidTr="002B0190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7167A18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  <w:r w:rsidRPr="00D82967">
              <w:rPr>
                <w:rFonts w:ascii="Arial" w:hAnsi="Arial" w:cs="Arial"/>
                <w:color w:val="000000"/>
              </w:rPr>
              <w:t xml:space="preserve">2.1. </w:t>
            </w:r>
            <w:r w:rsidRPr="00D82967">
              <w:rPr>
                <w:rFonts w:ascii="Arial" w:hAnsi="Arial" w:cs="Arial"/>
                <w:iCs/>
                <w:color w:val="000000"/>
              </w:rPr>
              <w:t>A</w:t>
            </w:r>
            <w:r w:rsidRPr="00D82967">
              <w:rPr>
                <w:rFonts w:ascii="Arial" w:hAnsi="Arial" w:cs="Arial"/>
                <w:iCs/>
                <w:caps/>
                <w:color w:val="000000"/>
              </w:rPr>
              <w:t xml:space="preserve"> tervezett médiaszolgáltatás</w:t>
            </w:r>
            <w:r w:rsidRPr="00D82967">
              <w:rPr>
                <w:rFonts w:ascii="Arial" w:hAnsi="Arial" w:cs="Arial"/>
                <w:caps/>
                <w:color w:val="000000"/>
              </w:rPr>
              <w:t xml:space="preserve"> sajátos arculata:</w:t>
            </w:r>
          </w:p>
        </w:tc>
      </w:tr>
      <w:tr w:rsidR="00D82967" w:rsidRPr="00D82967" w14:paraId="4F491DAD" w14:textId="77777777" w:rsidTr="002B019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36B6954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7AB4B665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01C63CB4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2D136A2F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5CDD47AB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30135D9D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71FB187D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48E7660D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7042D743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</w:tc>
      </w:tr>
    </w:tbl>
    <w:p w14:paraId="430444E6" w14:textId="77777777" w:rsidR="00D82967" w:rsidRPr="00D82967" w:rsidRDefault="00D82967" w:rsidP="00D82967">
      <w:pPr>
        <w:autoSpaceDE w:val="0"/>
        <w:autoSpaceDN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184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15"/>
        <w:gridCol w:w="3969"/>
      </w:tblGrid>
      <w:tr w:rsidR="00D82967" w:rsidRPr="00D82967" w14:paraId="7FC07DCD" w14:textId="77777777" w:rsidTr="002B0190">
        <w:trPr>
          <w:gridAfter w:val="1"/>
          <w:wAfter w:w="3969" w:type="dxa"/>
        </w:trPr>
        <w:tc>
          <w:tcPr>
            <w:tcW w:w="5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5D3F73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2.2. a tervezett saját műsor központi elemei:</w:t>
            </w:r>
          </w:p>
        </w:tc>
      </w:tr>
      <w:tr w:rsidR="00D82967" w:rsidRPr="00D82967" w14:paraId="26700840" w14:textId="77777777" w:rsidTr="002B0190">
        <w:trPr>
          <w:gridBefore w:val="1"/>
          <w:wBefore w:w="5215" w:type="dxa"/>
          <w:trHeight w:val="502"/>
        </w:trPr>
        <w:tc>
          <w:tcPr>
            <w:tcW w:w="396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6A72CD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központi elemek</w:t>
            </w:r>
          </w:p>
        </w:tc>
      </w:tr>
      <w:tr w:rsidR="00D82967" w:rsidRPr="00D82967" w14:paraId="06EC1F3A" w14:textId="77777777" w:rsidTr="002B0190">
        <w:tc>
          <w:tcPr>
            <w:tcW w:w="52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32F9586A" w14:textId="77777777" w:rsidR="00D82967" w:rsidRPr="00D82967" w:rsidRDefault="00D82967" w:rsidP="00D82967">
            <w:pPr>
              <w:autoSpaceDN/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iCs/>
                <w:caps/>
              </w:rPr>
              <w:t>reggeli műsorsáv</w:t>
            </w:r>
            <w:r w:rsidRPr="00D82967">
              <w:rPr>
                <w:rFonts w:ascii="Arial" w:eastAsia="Times New Roman" w:hAnsi="Arial" w:cs="Arial"/>
                <w:iCs/>
                <w:caps/>
              </w:rPr>
              <w:br/>
              <w:t>(06.30 - 09.30)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2C1BA3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7D10C1E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1521D131" w14:textId="77777777" w:rsidTr="002B0190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2B76B93B" w14:textId="77777777" w:rsidR="00D82967" w:rsidRPr="00D82967" w:rsidRDefault="00D82967" w:rsidP="00D82967">
            <w:pPr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iCs/>
                <w:caps/>
              </w:rPr>
              <w:t>napközbeni műsorsáv</w:t>
            </w:r>
            <w:r w:rsidRPr="00D82967">
              <w:rPr>
                <w:rFonts w:ascii="Arial" w:eastAsia="Times New Roman" w:hAnsi="Arial" w:cs="Arial"/>
                <w:iCs/>
                <w:caps/>
              </w:rPr>
              <w:br/>
              <w:t>(09.30 - 18.00)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4ACD90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760E13F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6CD389BD" w14:textId="77777777" w:rsidTr="002B0190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4D62F714" w14:textId="77777777" w:rsidR="00D82967" w:rsidRPr="00D82967" w:rsidRDefault="00D82967" w:rsidP="00D82967">
            <w:pPr>
              <w:autoSpaceDN/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iCs/>
                <w:caps/>
              </w:rPr>
              <w:t>esti/éjszakai műsorsáv</w:t>
            </w:r>
            <w:r w:rsidRPr="00D82967">
              <w:rPr>
                <w:rFonts w:ascii="Arial" w:eastAsia="Times New Roman" w:hAnsi="Arial" w:cs="Arial"/>
                <w:iCs/>
                <w:caps/>
              </w:rPr>
              <w:br/>
              <w:t>(18.00 - 06.30)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8AD8F8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6568495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0A581BC3" w14:textId="77777777" w:rsidR="00D82967" w:rsidRPr="00D82967" w:rsidRDefault="00D82967" w:rsidP="00D82967">
      <w:pPr>
        <w:autoSpaceDE w:val="0"/>
        <w:autoSpaceDN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14:paraId="712DC44E" w14:textId="77777777" w:rsidR="00D82967" w:rsidRPr="00D82967" w:rsidRDefault="00D82967" w:rsidP="00D82967">
      <w:pPr>
        <w:autoSpaceDN/>
        <w:spacing w:after="0" w:line="240" w:lineRule="auto"/>
        <w:rPr>
          <w:rFonts w:ascii="Arial" w:eastAsia="Times New Roman" w:hAnsi="Arial" w:cs="Arial"/>
          <w:caps/>
        </w:rPr>
        <w:sectPr w:rsidR="00D82967" w:rsidRPr="00D82967" w:rsidSect="00D82967">
          <w:type w:val="continuous"/>
          <w:pgSz w:w="11906" w:h="16838"/>
          <w:pgMar w:top="2268" w:right="1417" w:bottom="1417" w:left="1417" w:header="708" w:footer="708" w:gutter="0"/>
          <w:cols w:space="708"/>
        </w:sect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D82967" w:rsidRPr="00D82967" w14:paraId="7D780F7F" w14:textId="77777777" w:rsidTr="002B019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3D0D49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lastRenderedPageBreak/>
              <w:t xml:space="preserve">2.3. az egyes műsorszámok, MŰSORELEMEK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 w:rsidRPr="00D82967">
              <w:rPr>
                <w:rFonts w:ascii="Arial" w:eastAsia="Times New Roman" w:hAnsi="Arial" w:cs="Arial"/>
                <w:caps/>
              </w:rPr>
              <w:t xml:space="preserve"> mértéke a saját műsoridőben:</w:t>
            </w:r>
          </w:p>
        </w:tc>
      </w:tr>
      <w:tr w:rsidR="00D82967" w:rsidRPr="00D82967" w14:paraId="155DCA30" w14:textId="77777777" w:rsidTr="002B019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1F7844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23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F999B0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24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2DD97E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A19CF3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B2F375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25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D6ACD9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26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D82967" w:rsidRPr="00D82967" w14:paraId="3197EB60" w14:textId="77777777" w:rsidTr="002B0190">
        <w:trPr>
          <w:trHeight w:val="1509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A224CF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0F0263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7F67DB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642CE9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BFC7EA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0929F0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3ECE19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56358A90" w14:textId="77777777" w:rsidTr="002B0190">
        <w:trPr>
          <w:trHeight w:val="1501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C2D833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  <w:r w:rsidRPr="00D82967">
              <w:rPr>
                <w:rFonts w:ascii="Arial" w:eastAsia="Times New Roman" w:hAnsi="Arial" w:cs="Arial"/>
                <w:caps/>
                <w:color w:val="FF0000"/>
                <w:spacing w:val="-2"/>
                <w:vertAlign w:val="superscript"/>
              </w:rPr>
              <w:footnoteReference w:id="27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90F977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631A85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12CBE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E23F67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4B20B0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D5D7A9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02F50E2A" w14:textId="77777777" w:rsidTr="002B0190">
        <w:trPr>
          <w:trHeight w:val="362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F11929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4032D593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79382CE2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1EDB0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9C672C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D2E8CF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DE2DAE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3C18CD81" w14:textId="77777777" w:rsidTr="002B0190">
        <w:trPr>
          <w:trHeight w:val="1235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E2D1BEE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395358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3E346CF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C460F0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6BBA00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6F77C7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F6EE37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5F4FE0B6" w14:textId="77777777" w:rsidTr="002B019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E90AB14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rPr>
                <w:rFonts w:ascii="Arial" w:hAnsi="Arial" w:cs="Arial"/>
                <w:caps/>
                <w:lang w:eastAsia="ar-SA"/>
              </w:rPr>
            </w:pPr>
            <w:r w:rsidRPr="00D82967">
              <w:rPr>
                <w:rFonts w:ascii="Arial" w:hAnsi="Arial" w:cs="Arial"/>
                <w:caps/>
                <w:lang w:eastAsia="ar-SA"/>
              </w:rPr>
              <w:t>szöveg</w:t>
            </w:r>
            <w:r w:rsidRPr="00D82967">
              <w:rPr>
                <w:rFonts w:ascii="Arial" w:hAnsi="Arial" w:cs="Arial"/>
                <w:caps/>
                <w:vertAlign w:val="superscript"/>
              </w:rPr>
              <w:footnoteReference w:id="28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EFFD03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6E4BA4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FCB3B3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2AC804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EC1296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35F6FC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166C8188" w14:textId="77777777" w:rsidR="00D82967" w:rsidRPr="00D82967" w:rsidRDefault="00D82967" w:rsidP="00D82967">
      <w:pPr>
        <w:autoSpaceDN/>
        <w:spacing w:after="120" w:line="240" w:lineRule="auto"/>
      </w:pPr>
    </w:p>
    <w:p w14:paraId="5BB208F5" w14:textId="77777777" w:rsidR="00D82967" w:rsidRPr="00D82967" w:rsidRDefault="00D82967" w:rsidP="00D82967">
      <w:pPr>
        <w:autoSpaceDN/>
        <w:spacing w:after="120" w:line="240" w:lineRule="auto"/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D82967" w:rsidRPr="00D82967" w14:paraId="4274B7A5" w14:textId="77777777" w:rsidTr="002B019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80E94F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hAnsi="Arial" w:cs="Arial"/>
              </w:rPr>
              <w:br w:type="page"/>
            </w:r>
            <w:r w:rsidRPr="00D82967">
              <w:rPr>
                <w:rFonts w:ascii="Arial" w:eastAsia="Times New Roman" w:hAnsi="Arial" w:cs="Arial"/>
                <w:caps/>
              </w:rPr>
              <w:t xml:space="preserve">2.4. az egyes műsorterv egységek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</w:rPr>
              <w:t>maximális</w:t>
            </w:r>
            <w:r w:rsidRPr="00D82967">
              <w:rPr>
                <w:rFonts w:ascii="Arial" w:eastAsia="Times New Roman" w:hAnsi="Arial" w:cs="Arial"/>
                <w:caps/>
              </w:rPr>
              <w:t xml:space="preserve"> mértéke a saját műsoridőben:</w:t>
            </w:r>
          </w:p>
        </w:tc>
      </w:tr>
      <w:tr w:rsidR="00D82967" w:rsidRPr="00D82967" w14:paraId="66E042DB" w14:textId="77777777" w:rsidTr="002B019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2B6037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29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BAFD3D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30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35F5A6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C1C770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B0F8F0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EEDE11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D82967" w:rsidRPr="00D82967" w14:paraId="5929AA04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471CB2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C8BCA8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9E630D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EED0CC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71062F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AB0B54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8275D0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018462CC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E6C43A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zenei művek</w:t>
            </w:r>
            <w:r w:rsidRPr="00D82967">
              <w:rPr>
                <w:rFonts w:ascii="Arial" w:hAnsi="Arial" w:cs="Arial"/>
                <w:caps/>
                <w:vertAlign w:val="superscript"/>
              </w:rPr>
              <w:footnoteReference w:id="31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A6D371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AE72EC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1FA04F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F9E84C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F588D7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3384A3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4ECEE9C6" w14:textId="77777777" w:rsidR="00D82967" w:rsidRPr="00D82967" w:rsidRDefault="00D82967" w:rsidP="00D82967">
      <w:pPr>
        <w:autoSpaceDE w:val="0"/>
        <w:autoSpaceDN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7088"/>
      </w:tblGrid>
      <w:tr w:rsidR="00D82967" w:rsidRPr="00D82967" w14:paraId="45A6243E" w14:textId="77777777" w:rsidTr="002B0190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2EB3D9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 xml:space="preserve">2.5. </w:t>
            </w:r>
            <w:r w:rsidRPr="00D82967"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Pr="00D82967">
              <w:rPr>
                <w:rFonts w:ascii="Arial" w:eastAsia="Times New Roman" w:hAnsi="Arial" w:cs="Arial"/>
                <w:caps/>
                <w:lang w:eastAsia="ar-SA"/>
              </w:rPr>
              <w:t xml:space="preserve"> Aránya </w:t>
            </w:r>
            <w:r w:rsidRPr="00D82967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heti/napi saját műsoridőben</w:t>
            </w:r>
            <w:r w:rsidRPr="00D82967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D82967" w:rsidRPr="00D82967" w14:paraId="188368F5" w14:textId="77777777" w:rsidTr="002B0190">
        <w:trPr>
          <w:gridBefore w:val="1"/>
          <w:gridAfter w:val="1"/>
          <w:wBefore w:w="3514" w:type="dxa"/>
          <w:wAfter w:w="7088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1C9317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E7BA55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D82967" w:rsidRPr="00D82967" w14:paraId="126D5B53" w14:textId="77777777" w:rsidTr="002B0190">
        <w:trPr>
          <w:gridAfter w:val="1"/>
          <w:wAfter w:w="7088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45E2AD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B9E378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FC5CD9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085532A2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</w:rPr>
      </w:pPr>
    </w:p>
    <w:p w14:paraId="47841C29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  <w:r w:rsidRPr="00D82967">
        <w:rPr>
          <w:rFonts w:ascii="Arial" w:eastAsia="Times New Roman" w:hAnsi="Arial" w:cs="Arial"/>
        </w:rPr>
        <w:br w:type="page"/>
      </w:r>
    </w:p>
    <w:tbl>
      <w:tblPr>
        <w:tblW w:w="15397" w:type="dxa"/>
        <w:tblInd w:w="-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25"/>
        <w:gridCol w:w="2006"/>
        <w:gridCol w:w="1758"/>
        <w:gridCol w:w="1754"/>
        <w:gridCol w:w="1758"/>
        <w:gridCol w:w="2186"/>
        <w:gridCol w:w="2410"/>
      </w:tblGrid>
      <w:tr w:rsidR="00D82967" w:rsidRPr="00D82967" w14:paraId="561800BE" w14:textId="77777777" w:rsidTr="006E0863">
        <w:tc>
          <w:tcPr>
            <w:tcW w:w="15397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2392A4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lastRenderedPageBreak/>
              <w:t xml:space="preserve">2.6. az egyes műsorszámok, MŰSORELEMEK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 w:rsidRPr="00D82967">
              <w:rPr>
                <w:rFonts w:ascii="Arial" w:eastAsia="Times New Roman" w:hAnsi="Arial" w:cs="Arial"/>
                <w:caps/>
              </w:rPr>
              <w:t xml:space="preserve"> mértéke az éjszakai órák nélküli (05.00 – 23.00) saját műsoridőben:</w:t>
            </w:r>
          </w:p>
        </w:tc>
      </w:tr>
      <w:tr w:rsidR="006E0863" w:rsidRPr="00D82967" w14:paraId="5DCFA08D" w14:textId="77777777" w:rsidTr="0048783C">
        <w:trPr>
          <w:gridBefore w:val="1"/>
          <w:wBefore w:w="3525" w:type="dxa"/>
          <w:trHeight w:val="404"/>
        </w:trPr>
        <w:tc>
          <w:tcPr>
            <w:tcW w:w="2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1E16B2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32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FD8100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33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EECCA1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D12C36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21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3E0275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34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951AFB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35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6E0863" w:rsidRPr="00D82967" w14:paraId="76548127" w14:textId="77777777" w:rsidTr="0048783C">
        <w:trPr>
          <w:trHeight w:val="1305"/>
        </w:trPr>
        <w:tc>
          <w:tcPr>
            <w:tcW w:w="3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14F389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200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73A9387" w14:textId="77777777" w:rsidR="00D82967" w:rsidRPr="00D82967" w:rsidRDefault="00D82967" w:rsidP="006E0863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D3A955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B80BE4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5101A6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8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5D2E51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6ABC29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6E0863" w:rsidRPr="00D82967" w14:paraId="6840AC1E" w14:textId="77777777" w:rsidTr="0048783C">
        <w:tc>
          <w:tcPr>
            <w:tcW w:w="352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2EBA9C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  <w:r w:rsidRPr="00D82967">
              <w:rPr>
                <w:rFonts w:ascii="Arial" w:eastAsia="Times New Roman" w:hAnsi="Arial" w:cs="Arial"/>
                <w:caps/>
                <w:color w:val="FF0000"/>
                <w:spacing w:val="-2"/>
                <w:vertAlign w:val="superscript"/>
              </w:rPr>
              <w:footnoteReference w:id="36"/>
            </w:r>
          </w:p>
        </w:tc>
        <w:tc>
          <w:tcPr>
            <w:tcW w:w="200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5DC433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5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E0BFA6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5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C926F0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5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8BA341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8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A6C1F7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0FF969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6E0863" w:rsidRPr="00D82967" w14:paraId="045679C6" w14:textId="77777777" w:rsidTr="0048783C">
        <w:trPr>
          <w:trHeight w:val="393"/>
        </w:trPr>
        <w:tc>
          <w:tcPr>
            <w:tcW w:w="352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417DA8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200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22689D6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75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4B82C410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75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A8744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5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3809E4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8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845F54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EDF373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6E0863" w:rsidRPr="00D82967" w14:paraId="4EB8D5A2" w14:textId="77777777" w:rsidTr="0048783C">
        <w:trPr>
          <w:trHeight w:val="1209"/>
        </w:trPr>
        <w:tc>
          <w:tcPr>
            <w:tcW w:w="352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48A6259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00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4BEB936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5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27828A3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5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5FC675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5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F158A3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218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86515E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905632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6E0863" w:rsidRPr="00D82967" w14:paraId="26021B6A" w14:textId="77777777" w:rsidTr="0048783C">
        <w:tc>
          <w:tcPr>
            <w:tcW w:w="352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3E8903B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rPr>
                <w:rFonts w:ascii="Arial" w:hAnsi="Arial" w:cs="Arial"/>
                <w:caps/>
                <w:lang w:eastAsia="ar-SA"/>
              </w:rPr>
            </w:pPr>
            <w:r w:rsidRPr="00D82967">
              <w:rPr>
                <w:rFonts w:ascii="Arial" w:hAnsi="Arial" w:cs="Arial"/>
                <w:caps/>
                <w:lang w:eastAsia="ar-SA"/>
              </w:rPr>
              <w:t>szöveg</w:t>
            </w:r>
            <w:r w:rsidRPr="00D82967">
              <w:rPr>
                <w:rFonts w:ascii="Arial" w:hAnsi="Arial" w:cs="Arial"/>
                <w:caps/>
                <w:vertAlign w:val="superscript"/>
              </w:rPr>
              <w:footnoteReference w:id="37"/>
            </w:r>
          </w:p>
        </w:tc>
        <w:tc>
          <w:tcPr>
            <w:tcW w:w="200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BF1DBE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58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88D4CA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5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FC1D36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5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9D79CF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86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FAC757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622F44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39E28042" w14:textId="77777777" w:rsidR="00D82967" w:rsidRPr="00D82967" w:rsidRDefault="00D82967" w:rsidP="00D82967">
      <w:pPr>
        <w:autoSpaceDN/>
        <w:spacing w:after="0" w:line="240" w:lineRule="auto"/>
        <w:rPr>
          <w:rFonts w:ascii="Arial" w:hAnsi="Arial" w:cs="Arial"/>
        </w:rPr>
      </w:pPr>
    </w:p>
    <w:p w14:paraId="415F3A25" w14:textId="77777777" w:rsidR="00D82967" w:rsidRPr="00D82967" w:rsidRDefault="00D82967" w:rsidP="00D82967">
      <w:pPr>
        <w:autoSpaceDN/>
        <w:spacing w:after="0" w:line="240" w:lineRule="auto"/>
        <w:rPr>
          <w:rFonts w:ascii="Arial" w:hAnsi="Arial" w:cs="Arial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D82967" w:rsidRPr="00D82967" w14:paraId="12B41E55" w14:textId="77777777" w:rsidTr="002B019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D4672E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 xml:space="preserve">2.7. az egyes műsorterv egységek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</w:rPr>
              <w:t>maximális</w:t>
            </w:r>
            <w:r w:rsidRPr="00D82967">
              <w:rPr>
                <w:rFonts w:ascii="Arial" w:eastAsia="Times New Roman" w:hAnsi="Arial" w:cs="Arial"/>
                <w:caps/>
              </w:rPr>
              <w:t xml:space="preserve"> mértéke az éjszakai órák nélküli (05.00 – 23.00) saját műsoridőben:</w:t>
            </w:r>
          </w:p>
        </w:tc>
      </w:tr>
      <w:tr w:rsidR="00D82967" w:rsidRPr="00D82967" w14:paraId="56FC786E" w14:textId="77777777" w:rsidTr="002B019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2FC5EC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38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6CBA43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39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D68DD1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AF61A1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E53A55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9FA00C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D82967" w:rsidRPr="00D82967" w14:paraId="1FA1352E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EA4FF4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AE1650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3ECFC5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59A07D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12BF30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E178CF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888B55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64863AEF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681DB2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zenei művek</w:t>
            </w:r>
            <w:r w:rsidRPr="00D82967">
              <w:rPr>
                <w:rFonts w:ascii="Arial" w:hAnsi="Arial" w:cs="Arial"/>
                <w:caps/>
                <w:vertAlign w:val="superscript"/>
              </w:rPr>
              <w:footnoteReference w:id="40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EC094B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D1744B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0B41ED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90ECEA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819D1C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190A13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0C8FCF40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</w:rPr>
      </w:pPr>
    </w:p>
    <w:p w14:paraId="040E775C" w14:textId="77777777" w:rsidR="00D82967" w:rsidRPr="00D82967" w:rsidRDefault="00D82967" w:rsidP="00D82967">
      <w:pPr>
        <w:autoSpaceDN/>
        <w:spacing w:after="0" w:line="240" w:lineRule="auto"/>
        <w:rPr>
          <w:rFonts w:ascii="Arial" w:eastAsia="Times New Roman" w:hAnsi="Arial" w:cs="Arial"/>
          <w:b/>
        </w:rPr>
        <w:sectPr w:rsidR="00D82967" w:rsidRPr="00D82967" w:rsidSect="00697C33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3A05C53C" w14:textId="77777777" w:rsidR="00D82967" w:rsidRPr="00D82967" w:rsidRDefault="00D82967" w:rsidP="00D82967">
      <w:pPr>
        <w:autoSpaceDN/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  <w:r w:rsidRPr="00D82967">
        <w:rPr>
          <w:rFonts w:ascii="Arial" w:eastAsia="Times New Roman" w:hAnsi="Arial" w:cs="Arial"/>
          <w:b/>
        </w:rPr>
        <w:lastRenderedPageBreak/>
        <w:t xml:space="preserve">3. HÁLÓZATBA KAPCSOLÓDÁSRA IRÁNYULÓ PÁLYÁZATI AJÁNLAT ESETÉN A </w:t>
      </w:r>
      <w:r w:rsidRPr="00D82967">
        <w:rPr>
          <w:rFonts w:ascii="Arial" w:eastAsia="Times New Roman" w:hAnsi="Arial" w:cs="Arial"/>
          <w:b/>
          <w:bCs/>
          <w:caps/>
          <w:u w:val="single"/>
        </w:rPr>
        <w:t>HÁLÓZATOS műsor</w:t>
      </w:r>
      <w:r w:rsidRPr="00D82967">
        <w:rPr>
          <w:rFonts w:ascii="Arial" w:eastAsia="Times New Roman" w:hAnsi="Arial" w:cs="Arial"/>
          <w:b/>
          <w:bCs/>
          <w:caps/>
        </w:rPr>
        <w:t xml:space="preserve"> alapvető adatai</w:t>
      </w:r>
      <w:r w:rsidRPr="00D82967">
        <w:rPr>
          <w:rFonts w:ascii="Arial" w:eastAsia="Times New Roman" w:hAnsi="Arial" w:cs="Arial"/>
          <w:b/>
          <w:bCs/>
          <w:caps/>
          <w:vertAlign w:val="superscript"/>
        </w:rPr>
        <w:footnoteReference w:id="41"/>
      </w:r>
    </w:p>
    <w:p w14:paraId="0A6C6D36" w14:textId="77777777" w:rsidR="00D82967" w:rsidRPr="00D82967" w:rsidRDefault="00D82967" w:rsidP="00D82967">
      <w:pPr>
        <w:autoSpaceDE w:val="0"/>
        <w:autoSpaceDN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231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D82967" w:rsidRPr="00D82967" w14:paraId="15974730" w14:textId="77777777" w:rsidTr="002B0190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CA65EFF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  <w:r w:rsidRPr="00D82967">
              <w:rPr>
                <w:rFonts w:ascii="Arial" w:hAnsi="Arial" w:cs="Arial"/>
                <w:color w:val="000000"/>
              </w:rPr>
              <w:t xml:space="preserve">3.1. </w:t>
            </w:r>
            <w:r w:rsidRPr="00D82967">
              <w:rPr>
                <w:rFonts w:ascii="Arial" w:hAnsi="Arial" w:cs="Arial"/>
                <w:iCs/>
                <w:color w:val="000000"/>
              </w:rPr>
              <w:t>A</w:t>
            </w:r>
            <w:r w:rsidRPr="00D82967">
              <w:rPr>
                <w:rFonts w:ascii="Arial" w:hAnsi="Arial" w:cs="Arial"/>
                <w:iCs/>
                <w:caps/>
                <w:color w:val="000000"/>
              </w:rPr>
              <w:t xml:space="preserve"> HÁLÓZATOS médiaszolgáltatás</w:t>
            </w:r>
            <w:r w:rsidRPr="00D82967">
              <w:rPr>
                <w:rFonts w:ascii="Arial" w:hAnsi="Arial" w:cs="Arial"/>
                <w:caps/>
                <w:color w:val="000000"/>
              </w:rPr>
              <w:t xml:space="preserve"> sajátos arculata:</w:t>
            </w:r>
          </w:p>
        </w:tc>
      </w:tr>
      <w:tr w:rsidR="00D82967" w:rsidRPr="00D82967" w14:paraId="0EE2CE7A" w14:textId="77777777" w:rsidTr="002B019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792BB4D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03286207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3F454CFB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60A719FE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059D09D5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748EDAB6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27696A03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1214AC2A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  <w:p w14:paraId="3E1D8E24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</w:rPr>
            </w:pPr>
          </w:p>
        </w:tc>
      </w:tr>
    </w:tbl>
    <w:p w14:paraId="2E17D82B" w14:textId="77777777" w:rsidR="00D82967" w:rsidRPr="00D82967" w:rsidRDefault="00D82967" w:rsidP="00D82967">
      <w:pPr>
        <w:autoSpaceDE w:val="0"/>
        <w:autoSpaceDN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184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15"/>
        <w:gridCol w:w="3969"/>
      </w:tblGrid>
      <w:tr w:rsidR="00D82967" w:rsidRPr="00D82967" w14:paraId="3D010AC1" w14:textId="77777777" w:rsidTr="002B0190">
        <w:trPr>
          <w:gridAfter w:val="1"/>
          <w:wAfter w:w="3969" w:type="dxa"/>
        </w:trPr>
        <w:tc>
          <w:tcPr>
            <w:tcW w:w="5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3CCA5C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3.2. a HÁLÓZATOS műsor központi elemei:</w:t>
            </w:r>
          </w:p>
        </w:tc>
      </w:tr>
      <w:tr w:rsidR="00D82967" w:rsidRPr="00D82967" w14:paraId="4A172C9C" w14:textId="77777777" w:rsidTr="002B0190">
        <w:trPr>
          <w:gridBefore w:val="1"/>
          <w:wBefore w:w="5215" w:type="dxa"/>
          <w:trHeight w:val="502"/>
        </w:trPr>
        <w:tc>
          <w:tcPr>
            <w:tcW w:w="396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C0655D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központi elemek</w:t>
            </w:r>
          </w:p>
        </w:tc>
      </w:tr>
      <w:tr w:rsidR="00D82967" w:rsidRPr="00D82967" w14:paraId="3ED3E25A" w14:textId="77777777" w:rsidTr="002B0190">
        <w:tc>
          <w:tcPr>
            <w:tcW w:w="52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761735E9" w14:textId="77777777" w:rsidR="00D82967" w:rsidRPr="00D82967" w:rsidRDefault="00D82967" w:rsidP="00D82967">
            <w:pPr>
              <w:autoSpaceDN/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iCs/>
                <w:caps/>
              </w:rPr>
              <w:t>reggeli műsorsáv</w:t>
            </w:r>
            <w:r w:rsidRPr="00D82967">
              <w:rPr>
                <w:rFonts w:ascii="Arial" w:eastAsia="Times New Roman" w:hAnsi="Arial" w:cs="Arial"/>
                <w:iCs/>
                <w:caps/>
              </w:rPr>
              <w:br/>
              <w:t>(06.30 - 09.30)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37C124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79D6C1C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32665927" w14:textId="77777777" w:rsidTr="002B0190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619F7D6C" w14:textId="77777777" w:rsidR="00D82967" w:rsidRPr="00D82967" w:rsidRDefault="00D82967" w:rsidP="00D82967">
            <w:pPr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iCs/>
                <w:caps/>
              </w:rPr>
              <w:t>napközbeni műsorsáv</w:t>
            </w:r>
            <w:r w:rsidRPr="00D82967">
              <w:rPr>
                <w:rFonts w:ascii="Arial" w:eastAsia="Times New Roman" w:hAnsi="Arial" w:cs="Arial"/>
                <w:iCs/>
                <w:caps/>
              </w:rPr>
              <w:br/>
              <w:t>(09.30 - 18.00)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E9B733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6C9F32A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33C6DE6B" w14:textId="77777777" w:rsidTr="002B0190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1B770104" w14:textId="77777777" w:rsidR="00D82967" w:rsidRPr="00D82967" w:rsidRDefault="00D82967" w:rsidP="00D82967">
            <w:pPr>
              <w:autoSpaceDN/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iCs/>
                <w:caps/>
              </w:rPr>
              <w:t>esti/éjszakai műsorsáv</w:t>
            </w:r>
            <w:r w:rsidRPr="00D82967">
              <w:rPr>
                <w:rFonts w:ascii="Arial" w:eastAsia="Times New Roman" w:hAnsi="Arial" w:cs="Arial"/>
                <w:iCs/>
                <w:caps/>
              </w:rPr>
              <w:br/>
              <w:t>(18.00 - 06.30)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F6EB3B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14:paraId="14F2703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6F4F87CF" w14:textId="77777777" w:rsidR="00D82967" w:rsidRPr="00D82967" w:rsidRDefault="00D82967" w:rsidP="00D82967">
      <w:pPr>
        <w:autoSpaceDE w:val="0"/>
        <w:autoSpaceDN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14:paraId="591A0157" w14:textId="77777777" w:rsidR="00D82967" w:rsidRPr="00D82967" w:rsidRDefault="00D82967" w:rsidP="00D82967">
      <w:pPr>
        <w:autoSpaceDN/>
        <w:spacing w:after="0" w:line="240" w:lineRule="auto"/>
        <w:rPr>
          <w:rFonts w:ascii="Arial" w:eastAsia="Times New Roman" w:hAnsi="Arial" w:cs="Arial"/>
          <w:caps/>
        </w:rPr>
        <w:sectPr w:rsidR="00D82967" w:rsidRPr="00D82967" w:rsidSect="00594F78">
          <w:type w:val="continuous"/>
          <w:pgSz w:w="11906" w:h="16838"/>
          <w:pgMar w:top="2269" w:right="1417" w:bottom="1417" w:left="1417" w:header="708" w:footer="560" w:gutter="0"/>
          <w:cols w:space="708"/>
        </w:sect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D82967" w:rsidRPr="00D82967" w14:paraId="33FD1477" w14:textId="77777777" w:rsidTr="002B019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5B24B3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lastRenderedPageBreak/>
              <w:t xml:space="preserve">3.3. az egyes műsorszámok, MŰSORELEMEK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 w:rsidRPr="00D82967">
              <w:rPr>
                <w:rFonts w:ascii="Arial" w:eastAsia="Times New Roman" w:hAnsi="Arial" w:cs="Arial"/>
                <w:caps/>
              </w:rPr>
              <w:t xml:space="preserve"> mértéke a HÁLÓZATOS műsoridőben:</w:t>
            </w:r>
          </w:p>
        </w:tc>
      </w:tr>
      <w:tr w:rsidR="00D82967" w:rsidRPr="00D82967" w14:paraId="2521FB32" w14:textId="77777777" w:rsidTr="002B019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F06E0A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42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5E4AB0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43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081EEE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3B6F91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D7E099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44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743F53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45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D82967" w:rsidRPr="00D82967" w14:paraId="2DC2BB2C" w14:textId="77777777" w:rsidTr="002B0190">
        <w:trPr>
          <w:trHeight w:val="1509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3AE6EF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5E34C8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BFC82C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131158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313E01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C87C7F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00F15C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0AE058A4" w14:textId="77777777" w:rsidTr="002B0190">
        <w:trPr>
          <w:trHeight w:val="1501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2935EF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  <w:r w:rsidRPr="00D82967">
              <w:rPr>
                <w:rFonts w:ascii="Arial" w:eastAsia="Times New Roman" w:hAnsi="Arial" w:cs="Arial"/>
                <w:caps/>
                <w:color w:val="FF0000"/>
                <w:spacing w:val="-2"/>
                <w:vertAlign w:val="superscript"/>
              </w:rPr>
              <w:footnoteReference w:id="46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AAE739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194024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62822A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C637B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B5503A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77B28F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7C7B1D9A" w14:textId="77777777" w:rsidTr="002B0190">
        <w:trPr>
          <w:trHeight w:val="362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BB5402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536BEBD1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6E429939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BFD19E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7D809B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5FA687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2853CD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61E806E5" w14:textId="77777777" w:rsidTr="002B0190">
        <w:trPr>
          <w:trHeight w:val="1235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A2B8A91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136FACA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3E3E48B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677B4F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965916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8885FC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2CE5D8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680819EE" w14:textId="77777777" w:rsidTr="002B0190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D5D7821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rPr>
                <w:rFonts w:ascii="Arial" w:hAnsi="Arial" w:cs="Arial"/>
                <w:caps/>
                <w:lang w:eastAsia="ar-SA"/>
              </w:rPr>
            </w:pPr>
            <w:r w:rsidRPr="00D82967">
              <w:rPr>
                <w:rFonts w:ascii="Arial" w:hAnsi="Arial" w:cs="Arial"/>
                <w:caps/>
                <w:lang w:eastAsia="ar-SA"/>
              </w:rPr>
              <w:t>szöveg</w:t>
            </w:r>
            <w:r w:rsidRPr="00D82967">
              <w:rPr>
                <w:rFonts w:ascii="Arial" w:hAnsi="Arial" w:cs="Arial"/>
                <w:caps/>
                <w:vertAlign w:val="superscript"/>
              </w:rPr>
              <w:footnoteReference w:id="47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5D643E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7F804C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0DC3CE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19585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35FB7B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A1879D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19D7A8F6" w14:textId="77777777" w:rsidR="00D82967" w:rsidRPr="00D82967" w:rsidRDefault="00D82967" w:rsidP="00D82967">
      <w:pPr>
        <w:autoSpaceDN/>
        <w:spacing w:after="160" w:line="240" w:lineRule="auto"/>
      </w:pPr>
    </w:p>
    <w:p w14:paraId="0179B59F" w14:textId="77777777" w:rsidR="00D82967" w:rsidRPr="00D82967" w:rsidRDefault="00D82967" w:rsidP="00D82967">
      <w:pPr>
        <w:autoSpaceDN/>
        <w:spacing w:after="160" w:line="240" w:lineRule="auto"/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D82967" w:rsidRPr="00D82967" w14:paraId="6EEBDC7B" w14:textId="77777777" w:rsidTr="002B019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539367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hAnsi="Arial" w:cs="Arial"/>
              </w:rPr>
              <w:br w:type="page"/>
            </w:r>
            <w:r w:rsidRPr="00D82967">
              <w:rPr>
                <w:rFonts w:ascii="Arial" w:eastAsia="Times New Roman" w:hAnsi="Arial" w:cs="Arial"/>
                <w:caps/>
              </w:rPr>
              <w:t xml:space="preserve">3.4. az egyes műsorterv egységek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</w:rPr>
              <w:t>maximális</w:t>
            </w:r>
            <w:r w:rsidRPr="00D82967">
              <w:rPr>
                <w:rFonts w:ascii="Arial" w:eastAsia="Times New Roman" w:hAnsi="Arial" w:cs="Arial"/>
                <w:caps/>
              </w:rPr>
              <w:t xml:space="preserve"> mértéke a HÁLÓZATOS műsoridőben:</w:t>
            </w:r>
          </w:p>
        </w:tc>
      </w:tr>
      <w:tr w:rsidR="00D82967" w:rsidRPr="00D82967" w14:paraId="143C502A" w14:textId="77777777" w:rsidTr="002B019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976512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48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B1548E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49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A9B5F3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59FFCD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5B4CCA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41C141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D82967" w:rsidRPr="00D82967" w14:paraId="6D8CBA1B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8DC148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E0B6A0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6EEC41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0E484E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9CAC1A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274A8B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0796E6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5B6EDE58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ACC9E7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zenei művek</w:t>
            </w:r>
            <w:r w:rsidRPr="00D82967">
              <w:rPr>
                <w:rFonts w:ascii="Arial" w:hAnsi="Arial" w:cs="Arial"/>
                <w:caps/>
                <w:vertAlign w:val="superscript"/>
              </w:rPr>
              <w:footnoteReference w:id="50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6E7EA1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A0B2F7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27F4C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9E5E09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2E4DA9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0A2AA5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4754BC05" w14:textId="77777777" w:rsidR="00D82967" w:rsidRPr="00D82967" w:rsidRDefault="00D82967" w:rsidP="00D82967">
      <w:pPr>
        <w:autoSpaceDE w:val="0"/>
        <w:autoSpaceDN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7088"/>
      </w:tblGrid>
      <w:tr w:rsidR="00D82967" w:rsidRPr="00D82967" w14:paraId="4A64D594" w14:textId="77777777" w:rsidTr="002B0190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8BDF4C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 xml:space="preserve">3.5. </w:t>
            </w:r>
            <w:r w:rsidRPr="00D82967"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Pr="00D82967">
              <w:rPr>
                <w:rFonts w:ascii="Arial" w:eastAsia="Times New Roman" w:hAnsi="Arial" w:cs="Arial"/>
                <w:caps/>
                <w:lang w:eastAsia="ar-SA"/>
              </w:rPr>
              <w:t xml:space="preserve"> Aránya </w:t>
            </w:r>
            <w:r w:rsidRPr="00D82967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heti/napi HÁLÓZATOS műsoridőben</w:t>
            </w:r>
            <w:r w:rsidRPr="00D82967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D82967" w:rsidRPr="00D82967" w14:paraId="3EAD5564" w14:textId="77777777" w:rsidTr="002B0190">
        <w:trPr>
          <w:gridBefore w:val="1"/>
          <w:gridAfter w:val="1"/>
          <w:wBefore w:w="3514" w:type="dxa"/>
          <w:wAfter w:w="7088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96273B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0FD40D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D82967" w:rsidRPr="00D82967" w14:paraId="233F9672" w14:textId="77777777" w:rsidTr="002B0190">
        <w:trPr>
          <w:gridAfter w:val="1"/>
          <w:wAfter w:w="7088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AB1BCB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FA174B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007B88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597B671C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</w:rPr>
      </w:pPr>
    </w:p>
    <w:p w14:paraId="6E2F72E3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  <w:r w:rsidRPr="00D82967">
        <w:rPr>
          <w:rFonts w:ascii="Arial" w:eastAsia="Times New Roman" w:hAnsi="Arial" w:cs="Arial"/>
        </w:rPr>
        <w:br w:type="page"/>
      </w:r>
    </w:p>
    <w:tbl>
      <w:tblPr>
        <w:tblW w:w="15510" w:type="dxa"/>
        <w:tblInd w:w="-6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2215"/>
        <w:gridCol w:w="2127"/>
        <w:gridCol w:w="1701"/>
        <w:gridCol w:w="1559"/>
        <w:gridCol w:w="1871"/>
        <w:gridCol w:w="2523"/>
      </w:tblGrid>
      <w:tr w:rsidR="00D82967" w:rsidRPr="00D82967" w14:paraId="0D127552" w14:textId="77777777" w:rsidTr="00594F78">
        <w:tc>
          <w:tcPr>
            <w:tcW w:w="1551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D5766E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lastRenderedPageBreak/>
              <w:t xml:space="preserve">3.6. az egyes műsorszámok, MŰSORELEMEK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 w:rsidRPr="00D82967">
              <w:rPr>
                <w:rFonts w:ascii="Arial" w:eastAsia="Times New Roman" w:hAnsi="Arial" w:cs="Arial"/>
                <w:caps/>
              </w:rPr>
              <w:t xml:space="preserve"> mértéke az éjszakai órák nélküli (05.00 – 23.00) HÁLÓZATOS műsoridőben:</w:t>
            </w:r>
          </w:p>
        </w:tc>
      </w:tr>
      <w:tr w:rsidR="009B5AAA" w:rsidRPr="00D82967" w14:paraId="4B2CF7EA" w14:textId="77777777" w:rsidTr="009B5AAA">
        <w:trPr>
          <w:gridBefore w:val="1"/>
          <w:wBefore w:w="3514" w:type="dxa"/>
          <w:trHeight w:val="502"/>
        </w:trPr>
        <w:tc>
          <w:tcPr>
            <w:tcW w:w="2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82B8B6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51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98ED1B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52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711472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CE2A66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8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E16F9C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53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2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279869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54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9B5AAA" w:rsidRPr="00D82967" w14:paraId="7DB397DF" w14:textId="77777777" w:rsidTr="009B5AAA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72FBA8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22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D13A3D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580231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FCE78C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FD35B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301FD2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523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E5994E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9B5AAA" w:rsidRPr="00D82967" w14:paraId="567D3234" w14:textId="77777777" w:rsidTr="009B5AAA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DD63A5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 w:rsidRPr="00D82967"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  <w:r w:rsidRPr="00D82967">
              <w:rPr>
                <w:rFonts w:ascii="Arial" w:eastAsia="Times New Roman" w:hAnsi="Arial" w:cs="Arial"/>
                <w:caps/>
                <w:color w:val="FF0000"/>
                <w:spacing w:val="-2"/>
                <w:vertAlign w:val="superscript"/>
              </w:rPr>
              <w:footnoteReference w:id="55"/>
            </w:r>
          </w:p>
        </w:tc>
        <w:tc>
          <w:tcPr>
            <w:tcW w:w="2215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E8A522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B7ECE4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ABC5C6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731906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37D364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52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598157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9B5AAA" w:rsidRPr="00D82967" w14:paraId="71376997" w14:textId="77777777" w:rsidTr="009B5AAA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BFBCDE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2215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26170F08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12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5DA85FE6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70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F73EB0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D0C114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300CC2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52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0A4E6C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9B5AAA" w:rsidRPr="00D82967" w14:paraId="6C15BFEB" w14:textId="77777777" w:rsidTr="009B5AAA">
        <w:trPr>
          <w:trHeight w:val="1209"/>
        </w:trPr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5DAB040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15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61A884C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212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18F9C38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70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0CF86C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471A37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1871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698975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52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6F1FA2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9B5AAA" w:rsidRPr="00D82967" w14:paraId="77B314EB" w14:textId="77777777" w:rsidTr="009B5AAA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97084D9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rPr>
                <w:rFonts w:ascii="Arial" w:hAnsi="Arial" w:cs="Arial"/>
                <w:caps/>
                <w:lang w:eastAsia="ar-SA"/>
              </w:rPr>
            </w:pPr>
            <w:r w:rsidRPr="00D82967">
              <w:rPr>
                <w:rFonts w:ascii="Arial" w:hAnsi="Arial" w:cs="Arial"/>
                <w:caps/>
                <w:lang w:eastAsia="ar-SA"/>
              </w:rPr>
              <w:t>szöveg</w:t>
            </w:r>
            <w:r w:rsidRPr="00D82967">
              <w:rPr>
                <w:rFonts w:ascii="Arial" w:hAnsi="Arial" w:cs="Arial"/>
                <w:caps/>
                <w:vertAlign w:val="superscript"/>
              </w:rPr>
              <w:footnoteReference w:id="56"/>
            </w:r>
          </w:p>
        </w:tc>
        <w:tc>
          <w:tcPr>
            <w:tcW w:w="2215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CA530A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8485CD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B1FA78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86BFCE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1D20F9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523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2AD26B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2C36756E" w14:textId="77777777" w:rsidR="00D82967" w:rsidRPr="00D82967" w:rsidRDefault="00D82967" w:rsidP="00D82967">
      <w:pPr>
        <w:autoSpaceDN/>
        <w:spacing w:after="0" w:line="240" w:lineRule="auto"/>
        <w:rPr>
          <w:rFonts w:ascii="Arial" w:hAnsi="Arial" w:cs="Arial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D82967" w:rsidRPr="00D82967" w14:paraId="04F90F22" w14:textId="77777777" w:rsidTr="002B0190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4043D2C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 xml:space="preserve">3.7. az egyes műsorterv egységek </w:t>
            </w:r>
            <w:r w:rsidRPr="00D82967">
              <w:rPr>
                <w:rFonts w:ascii="Arial" w:eastAsia="Times New Roman" w:hAnsi="Arial" w:cs="Arial"/>
                <w:b/>
                <w:caps/>
                <w:u w:val="single"/>
              </w:rPr>
              <w:t>maximális</w:t>
            </w:r>
            <w:r w:rsidRPr="00D82967">
              <w:rPr>
                <w:rFonts w:ascii="Arial" w:eastAsia="Times New Roman" w:hAnsi="Arial" w:cs="Arial"/>
                <w:caps/>
              </w:rPr>
              <w:t xml:space="preserve"> mértéke az éjszakai órák nélküli (05.00 – 23.00) HÁLÓZATOS műsoridőben:</w:t>
            </w:r>
          </w:p>
        </w:tc>
      </w:tr>
      <w:tr w:rsidR="00D82967" w:rsidRPr="00D82967" w14:paraId="72A13A23" w14:textId="77777777" w:rsidTr="002B0190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1C636B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57"/>
            </w:r>
            <w:r w:rsidRPr="00D82967"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C2EAAA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havi</w:t>
            </w:r>
            <w:r w:rsidRPr="00D82967">
              <w:rPr>
                <w:rFonts w:ascii="Arial" w:eastAsia="Times New Roman" w:hAnsi="Arial" w:cs="Arial"/>
                <w:caps/>
                <w:vertAlign w:val="superscript"/>
              </w:rPr>
              <w:footnoteReference w:id="58"/>
            </w:r>
            <w:r w:rsidRPr="00D82967"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555B92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4AC3FD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F1A09E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4FB957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D82967" w:rsidRPr="00D82967" w14:paraId="41F846E6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E40372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090459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9CB29D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2120C7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75948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ED135E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B0D8D7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2E7C36D6" w14:textId="77777777" w:rsidTr="002B0190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CC4C26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zenei művek</w:t>
            </w:r>
            <w:r w:rsidRPr="00D82967">
              <w:rPr>
                <w:rFonts w:ascii="Arial" w:hAnsi="Arial" w:cs="Arial"/>
                <w:caps/>
                <w:vertAlign w:val="superscript"/>
              </w:rPr>
              <w:footnoteReference w:id="59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362523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DF7EFF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BD286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2C4ADD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E4E25E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71151C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6E5071E7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</w:rPr>
      </w:pPr>
    </w:p>
    <w:p w14:paraId="1F2E93AC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"/>
        <w:rPr>
          <w:rFonts w:ascii="Arial" w:hAnsi="Arial" w:cs="Arial"/>
          <w:color w:val="000000"/>
        </w:rPr>
      </w:pPr>
    </w:p>
    <w:p w14:paraId="58E3DE90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</w:rPr>
      </w:pPr>
    </w:p>
    <w:p w14:paraId="38DE132E" w14:textId="77777777" w:rsidR="00D82967" w:rsidRPr="00D82967" w:rsidRDefault="00D82967" w:rsidP="00D82967">
      <w:pPr>
        <w:autoSpaceDN/>
        <w:spacing w:after="160" w:line="240" w:lineRule="auto"/>
        <w:rPr>
          <w:rFonts w:ascii="Arial" w:eastAsia="Times New Roman" w:hAnsi="Arial" w:cs="Arial"/>
          <w:b/>
        </w:rPr>
      </w:pPr>
      <w:r w:rsidRPr="00D82967">
        <w:rPr>
          <w:rFonts w:ascii="Arial" w:eastAsia="Times New Roman" w:hAnsi="Arial" w:cs="Arial"/>
          <w:b/>
        </w:rPr>
        <w:br w:type="page"/>
      </w:r>
    </w:p>
    <w:p w14:paraId="7199D940" w14:textId="77777777" w:rsidR="0024100E" w:rsidRDefault="0024100E" w:rsidP="00D82967">
      <w:pPr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67F3DA4C" w14:textId="77777777" w:rsidR="0024100E" w:rsidRDefault="0024100E" w:rsidP="00D82967">
      <w:pPr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7A9F5257" w14:textId="77777777" w:rsidR="0024100E" w:rsidRDefault="0024100E" w:rsidP="00D82967">
      <w:pPr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309557A9" w14:textId="77777777" w:rsidR="0024100E" w:rsidRDefault="0024100E" w:rsidP="00D82967">
      <w:pPr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14:paraId="3A928F86" w14:textId="16074957" w:rsidR="00D82967" w:rsidRPr="00D82967" w:rsidRDefault="00D82967" w:rsidP="00D82967">
      <w:pPr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</w:rPr>
      </w:pPr>
      <w:r w:rsidRPr="00D82967">
        <w:rPr>
          <w:rFonts w:ascii="Arial" w:eastAsia="Times New Roman" w:hAnsi="Arial" w:cs="Arial"/>
          <w:b/>
        </w:rPr>
        <w:t>4. A PÁLYÁZÓ TERVEZETT HETI MŰSORSTRUKTÚRÁJA</w:t>
      </w:r>
      <w:r w:rsidRPr="00D82967">
        <w:rPr>
          <w:rFonts w:ascii="Arial" w:eastAsia="Times New Roman" w:hAnsi="Arial" w:cs="Arial"/>
          <w:b/>
          <w:vertAlign w:val="superscript"/>
        </w:rPr>
        <w:footnoteReference w:id="60"/>
      </w:r>
      <w:r w:rsidRPr="00D82967">
        <w:rPr>
          <w:rFonts w:ascii="Arial" w:eastAsia="Times New Roman" w:hAnsi="Arial" w:cs="Arial"/>
          <w:b/>
        </w:rPr>
        <w:t xml:space="preserve"> TÁBLÁZATOS FORMÁBAN</w:t>
      </w:r>
      <w:r w:rsidRPr="00D82967">
        <w:rPr>
          <w:rFonts w:ascii="Arial" w:eastAsia="Times New Roman" w:hAnsi="Arial" w:cs="Arial"/>
          <w:b/>
          <w:vertAlign w:val="superscript"/>
        </w:rPr>
        <w:footnoteReference w:id="61"/>
      </w:r>
      <w:r w:rsidRPr="00D82967">
        <w:rPr>
          <w:rFonts w:ascii="Arial" w:eastAsia="Times New Roman" w:hAnsi="Arial" w:cs="Arial"/>
          <w:b/>
        </w:rPr>
        <w:t xml:space="preserve"> </w:t>
      </w:r>
      <w:r w:rsidRPr="00D82967">
        <w:rPr>
          <w:rFonts w:ascii="Arial" w:eastAsia="Times New Roman" w:hAnsi="Arial" w:cs="Arial"/>
          <w:b/>
          <w:vertAlign w:val="superscript"/>
        </w:rPr>
        <w:footnoteReference w:id="62"/>
      </w:r>
    </w:p>
    <w:p w14:paraId="2398C9EB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</w:rPr>
      </w:pPr>
    </w:p>
    <w:tbl>
      <w:tblPr>
        <w:tblStyle w:val="Rcsostblzat231"/>
        <w:tblW w:w="14743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1843"/>
        <w:gridCol w:w="1843"/>
        <w:gridCol w:w="1843"/>
        <w:gridCol w:w="1843"/>
        <w:gridCol w:w="2126"/>
      </w:tblGrid>
      <w:tr w:rsidR="00D82967" w:rsidRPr="00D82967" w14:paraId="58D35BD2" w14:textId="77777777" w:rsidTr="002B0190">
        <w:tc>
          <w:tcPr>
            <w:tcW w:w="15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378705BA" w14:textId="77777777" w:rsidR="00D82967" w:rsidRPr="00D82967" w:rsidRDefault="00D82967" w:rsidP="00D82967">
            <w:pPr>
              <w:autoSpaceDN/>
              <w:spacing w:after="160" w:line="360" w:lineRule="auto"/>
              <w:ind w:left="-142"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D82967">
              <w:rPr>
                <w:rFonts w:ascii="Arial" w:eastAsia="Times New Roman" w:hAnsi="Arial" w:cs="Arial"/>
                <w:b/>
                <w:caps/>
                <w:color w:val="000000"/>
              </w:rPr>
              <w:t>idő</w:t>
            </w:r>
          </w:p>
          <w:p w14:paraId="51F383BD" w14:textId="77777777" w:rsidR="00D82967" w:rsidRPr="00D82967" w:rsidRDefault="00D82967" w:rsidP="00D82967">
            <w:pPr>
              <w:autoSpaceDN/>
              <w:spacing w:after="160" w:line="360" w:lineRule="auto"/>
              <w:ind w:left="-142" w:right="-142"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 w:rsidRPr="00D82967">
              <w:rPr>
                <w:rFonts w:ascii="Arial" w:eastAsia="Times New Roman" w:hAnsi="Arial" w:cs="Arial"/>
                <w:caps/>
                <w:color w:val="000000"/>
              </w:rPr>
              <w:t>(Óra, perc)</w:t>
            </w:r>
          </w:p>
        </w:tc>
        <w:tc>
          <w:tcPr>
            <w:tcW w:w="18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0611DB55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D82967">
              <w:rPr>
                <w:rFonts w:ascii="Arial" w:eastAsia="Times New Roman" w:hAnsi="Arial" w:cs="Arial"/>
                <w:b/>
                <w:caps/>
                <w:color w:val="000000"/>
              </w:rPr>
              <w:t>hétfő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617EE0B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D82967">
              <w:rPr>
                <w:rFonts w:ascii="Arial" w:eastAsia="Times New Roman" w:hAnsi="Arial" w:cs="Arial"/>
                <w:b/>
                <w:caps/>
                <w:color w:val="000000"/>
              </w:rPr>
              <w:t>kedd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0F14159C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D82967">
              <w:rPr>
                <w:rFonts w:ascii="Arial" w:eastAsia="Times New Roman" w:hAnsi="Arial" w:cs="Arial"/>
                <w:b/>
                <w:caps/>
                <w:color w:val="000000"/>
              </w:rPr>
              <w:t>szerda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108DADA8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D82967">
              <w:rPr>
                <w:rFonts w:ascii="Arial" w:eastAsia="Times New Roman" w:hAnsi="Arial" w:cs="Arial"/>
                <w:b/>
                <w:caps/>
                <w:color w:val="000000"/>
              </w:rPr>
              <w:t>csütörtök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264BD169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D82967">
              <w:rPr>
                <w:rFonts w:ascii="Arial" w:eastAsia="Times New Roman" w:hAnsi="Arial" w:cs="Arial"/>
                <w:b/>
                <w:caps/>
                <w:color w:val="000000"/>
              </w:rPr>
              <w:t>péntek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45AD78A5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D82967">
              <w:rPr>
                <w:rFonts w:ascii="Arial" w:eastAsia="Times New Roman" w:hAnsi="Arial" w:cs="Arial"/>
                <w:b/>
                <w:caps/>
                <w:color w:val="000000"/>
              </w:rPr>
              <w:t>szombat</w:t>
            </w: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2AFA2111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D82967">
              <w:rPr>
                <w:rFonts w:ascii="Arial" w:eastAsia="Times New Roman" w:hAnsi="Arial" w:cs="Arial"/>
                <w:b/>
                <w:caps/>
                <w:color w:val="000000"/>
              </w:rPr>
              <w:t>vasárnap</w:t>
            </w:r>
          </w:p>
        </w:tc>
      </w:tr>
      <w:tr w:rsidR="00D82967" w:rsidRPr="00D82967" w14:paraId="0E9F2F9E" w14:textId="77777777" w:rsidTr="002B0190">
        <w:tc>
          <w:tcPr>
            <w:tcW w:w="1560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F766E8A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D7B8983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7573736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7EDFD89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02478B2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236E4F6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EFA6FDB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8A21F7F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82967" w:rsidRPr="00D82967" w14:paraId="47617B4F" w14:textId="77777777" w:rsidTr="002B0190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BF28A22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2A9E3A2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A8EC146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1998B59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A83A4FC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75D0E3E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7F8514A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C536BF6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82967" w:rsidRPr="00D82967" w14:paraId="6C61A228" w14:textId="77777777" w:rsidTr="002B0190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1C44F5C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3251EBD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21919D9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8015480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61394F5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8464867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B54899C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52FF89F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82967" w:rsidRPr="00D82967" w14:paraId="2754E115" w14:textId="77777777" w:rsidTr="002B0190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896D3C9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D47BE94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46717A5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202F3A7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64A17ED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38492CD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00082B1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EA266F7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82967" w:rsidRPr="00D82967" w14:paraId="5B6FD703" w14:textId="77777777" w:rsidTr="002B0190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E4BB19A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8E94C05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9162505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1971C6B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D29E20D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AD1FADD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491F116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DDABC1F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82967" w:rsidRPr="00D82967" w14:paraId="516DEFF6" w14:textId="77777777" w:rsidTr="002B0190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C98818D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1AEFAE8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0DC535A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F765898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A31A233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D285659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F854350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67429A2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82967" w:rsidRPr="00D82967" w14:paraId="56B66ECA" w14:textId="77777777" w:rsidTr="002B0190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19B8E7B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7B5BD8E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235C542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3DD3DA9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9933736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FBA0302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E124F40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F7716E7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82967" w:rsidRPr="00D82967" w14:paraId="67209C22" w14:textId="77777777" w:rsidTr="002B0190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FC5112D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630C45D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7E9F589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57D42C4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177234F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29259D3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38CE278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ED9084E" w14:textId="77777777" w:rsidR="00D82967" w:rsidRPr="00D82967" w:rsidRDefault="00D82967" w:rsidP="00D82967">
            <w:pPr>
              <w:autoSpaceDN/>
              <w:spacing w:after="160" w:line="36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3B62D2E" w14:textId="77777777" w:rsidR="00D82967" w:rsidRPr="00D82967" w:rsidRDefault="00D82967" w:rsidP="00D82967">
      <w:pPr>
        <w:autoSpaceDN/>
        <w:spacing w:after="0" w:line="240" w:lineRule="auto"/>
        <w:rPr>
          <w:rFonts w:ascii="Arial" w:eastAsia="Times New Roman" w:hAnsi="Arial" w:cs="Arial"/>
          <w:b/>
          <w:spacing w:val="-2"/>
        </w:rPr>
        <w:sectPr w:rsidR="00D82967" w:rsidRPr="00D82967" w:rsidSect="00697C33">
          <w:type w:val="continuous"/>
          <w:pgSz w:w="16838" w:h="11906" w:orient="landscape"/>
          <w:pgMar w:top="1417" w:right="1417" w:bottom="1417" w:left="1417" w:header="709" w:footer="709" w:gutter="0"/>
          <w:cols w:space="708"/>
        </w:sectPr>
      </w:pPr>
    </w:p>
    <w:p w14:paraId="3EF02556" w14:textId="77777777" w:rsidR="00D82967" w:rsidRPr="00D82967" w:rsidRDefault="00D82967" w:rsidP="00D82967">
      <w:pPr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  <w:r w:rsidRPr="00D82967">
        <w:rPr>
          <w:rFonts w:ascii="Arial" w:eastAsia="Times New Roman" w:hAnsi="Arial" w:cs="Arial"/>
          <w:b/>
        </w:rPr>
        <w:lastRenderedPageBreak/>
        <w:t>5. A MŰSORSTRUKTÚRÁBAN</w:t>
      </w:r>
      <w:r w:rsidRPr="00D82967">
        <w:rPr>
          <w:rFonts w:ascii="Arial" w:eastAsia="Times New Roman" w:hAnsi="Arial" w:cs="Arial"/>
          <w:b/>
          <w:vertAlign w:val="superscript"/>
        </w:rPr>
        <w:footnoteReference w:id="63"/>
      </w:r>
      <w:r w:rsidRPr="00D82967">
        <w:rPr>
          <w:rFonts w:ascii="Arial" w:eastAsia="Times New Roman" w:hAnsi="Arial" w:cs="Arial"/>
          <w:b/>
        </w:rPr>
        <w:t xml:space="preserve"> SZEREPLŐ EGYES MŰSORSZÁMOK JELLEMZÉSE</w:t>
      </w:r>
      <w:r w:rsidRPr="00D82967">
        <w:rPr>
          <w:rFonts w:ascii="Arial" w:eastAsia="Times New Roman" w:hAnsi="Arial" w:cs="Arial"/>
          <w:b/>
          <w:vertAlign w:val="superscript"/>
        </w:rPr>
        <w:footnoteReference w:id="64"/>
      </w:r>
    </w:p>
    <w:p w14:paraId="1DD5361A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31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D82967" w:rsidRPr="00D82967" w14:paraId="07547EAB" w14:textId="77777777" w:rsidTr="002B019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7893F77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5.1. A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műsorszám címe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4B436553" w14:textId="77777777" w:rsidTr="002B019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F8C0FB5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7393016F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31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D82967" w:rsidRPr="00D82967" w14:paraId="5CB2B6E6" w14:textId="77777777" w:rsidTr="002B019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69AAE8D2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5.2. A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műsorszám rövid ismertetése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0717C3CD" w14:textId="77777777" w:rsidTr="002B019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F1F8400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35BF541C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31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D82967" w:rsidRPr="00D82967" w14:paraId="14B73DA2" w14:textId="77777777" w:rsidTr="002B019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080A7856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 xml:space="preserve">5.3. 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A MŰSORSZÁM hossza (percben):</w:t>
            </w:r>
          </w:p>
        </w:tc>
      </w:tr>
      <w:tr w:rsidR="00D82967" w:rsidRPr="00D82967" w14:paraId="032A6397" w14:textId="77777777" w:rsidTr="002B019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4C420C7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0C3B3D8C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31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D82967" w:rsidRPr="00D82967" w14:paraId="51CF6EB9" w14:textId="77777777" w:rsidTr="002B019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7B4E559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 xml:space="preserve">5.4. 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A MŰSORSZÁMBAN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 xml:space="preserve">hÁNY 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  <w:u w:val="single"/>
                <w:lang w:eastAsia="ar-SA"/>
              </w:rPr>
              <w:t>PERC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 xml:space="preserve"> AZ MTTV. 83. §-ÁNAK MEGFELELŐ KÖZSZOLGÁLATI TARTALOM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72385171" w14:textId="77777777" w:rsidTr="002B019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DD7933D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7599446C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31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D82967" w:rsidRPr="00D82967" w14:paraId="02644FA1" w14:textId="77777777" w:rsidTr="002B0190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3E2E47D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5.5. AMENNYIBEN A MŰSORSZÁMBAN VAN AZ MTTV. 83. §-ÁNAK MEGFELELŐ KÖZSZOLGÁLATI TARTALOM, AZ AZ MTTV.83. § MELY PONTJÁT/PONTJAIT VALÓSÍTJA MEG, ÉS HOGYAN FELEL MEG A MEGJELÖLT PONTOKNAK:</w:t>
            </w:r>
          </w:p>
        </w:tc>
      </w:tr>
      <w:tr w:rsidR="00D82967" w:rsidRPr="00D82967" w14:paraId="62EF4DF4" w14:textId="77777777" w:rsidTr="002B019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D4F7A26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4D0DF985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2C2A3B82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6B39BC0C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20EFFFB0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3230C8FF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149BB21C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340C9CFC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18E84C0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31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D82967" w:rsidRPr="00D82967" w14:paraId="66695F07" w14:textId="77777777" w:rsidTr="002B019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FF71EE8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5.6. 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A MŰSORSZÁMBAN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 xml:space="preserve">hÁNY 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  <w:u w:val="single"/>
                <w:lang w:eastAsia="ar-SA"/>
              </w:rPr>
              <w:t>PERC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 xml:space="preserve"> A HELYI KÖZÉLETTEL FOGLALKOZÓ, A HELYI MINDENNAPI ÉLETET SEGÍTŐ TARTALOM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19326C57" w14:textId="77777777" w:rsidTr="002B019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36F8AF2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3E72F3FD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231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D82967" w:rsidRPr="00D82967" w14:paraId="34F57ECC" w14:textId="77777777" w:rsidTr="002B019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B06F518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8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 xml:space="preserve">5.7. AMENNYIBEN A MŰSORSZÁMBAN VAN 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 xml:space="preserve">HELYI KÖZÉLETTEL FOGLALKOZÓ, A HELYI MINDENNAPI ÉLETET SEGÍTŐ 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 xml:space="preserve">TARTALOM, </w:t>
            </w:r>
            <w:proofErr w:type="gramStart"/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AZ</w:t>
            </w:r>
            <w:proofErr w:type="gramEnd"/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 xml:space="preserve"> HOGYAN FELEL MEG A 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>HELYI KÖZÉLETTEL FOGLALKOZÓ, A HELYI MINDENNAPI ÉLETET SEGÍTŐ MŰSORSZÁMOK MEGHATÁROZÁSÁNAK</w:t>
            </w: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D82967" w:rsidRPr="00D82967" w14:paraId="1DDD940D" w14:textId="77777777" w:rsidTr="002B019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90E3339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40CFE6C0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02D433D0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21D460CC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6B92285C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61232F61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58857B35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</w:p>
    <w:tbl>
      <w:tblPr>
        <w:tblStyle w:val="Rcsostblzat231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D82967" w:rsidRPr="00D82967" w14:paraId="59797B19" w14:textId="77777777" w:rsidTr="002B0190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3D47AD8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>5.8. A MŰSORSZÁMBAN hÁNY PERC A szöveges TARTALOM:</w:t>
            </w:r>
          </w:p>
        </w:tc>
      </w:tr>
      <w:tr w:rsidR="00D82967" w:rsidRPr="00D82967" w14:paraId="1B798019" w14:textId="77777777" w:rsidTr="002B0190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47444A0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color w:val="000000"/>
                <w:highlight w:val="lightGray"/>
                <w:lang w:eastAsia="ar-SA"/>
              </w:rPr>
            </w:pPr>
          </w:p>
        </w:tc>
      </w:tr>
    </w:tbl>
    <w:p w14:paraId="1F340DFC" w14:textId="77777777" w:rsidR="00D82967" w:rsidRPr="00D82967" w:rsidRDefault="00D82967" w:rsidP="00D82967">
      <w:pPr>
        <w:tabs>
          <w:tab w:val="left" w:pos="3090"/>
        </w:tabs>
        <w:autoSpaceDN/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  <w:r w:rsidRPr="00D82967">
        <w:rPr>
          <w:rFonts w:ascii="Arial" w:eastAsia="Times New Roman" w:hAnsi="Arial" w:cs="Arial"/>
          <w:spacing w:val="-2"/>
        </w:rPr>
        <w:tab/>
      </w:r>
    </w:p>
    <w:p w14:paraId="2B093A4A" w14:textId="77777777" w:rsidR="00D82967" w:rsidRPr="00D82967" w:rsidRDefault="00D82967" w:rsidP="00D82967">
      <w:pPr>
        <w:autoSpaceDN/>
        <w:spacing w:after="160" w:line="240" w:lineRule="auto"/>
        <w:rPr>
          <w:rFonts w:ascii="Arial" w:eastAsia="Times New Roman" w:hAnsi="Arial" w:cs="Arial"/>
          <w:spacing w:val="-2"/>
        </w:rPr>
      </w:pPr>
      <w:r w:rsidRPr="00D82967">
        <w:rPr>
          <w:rFonts w:ascii="Arial" w:eastAsia="Times New Roman" w:hAnsi="Arial" w:cs="Arial"/>
          <w:spacing w:val="-2"/>
        </w:rPr>
        <w:br w:type="page"/>
      </w:r>
    </w:p>
    <w:p w14:paraId="1C0DF623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pacing w:val="-2"/>
          <w:highlight w:val="lightGray"/>
        </w:rPr>
      </w:pPr>
    </w:p>
    <w:p w14:paraId="5EA85A9B" w14:textId="77777777" w:rsidR="00D82967" w:rsidRPr="00D82967" w:rsidRDefault="00D82967" w:rsidP="00D82967">
      <w:pPr>
        <w:autoSpaceDN/>
        <w:spacing w:after="0" w:line="240" w:lineRule="auto"/>
        <w:ind w:left="1080" w:right="-142"/>
        <w:contextualSpacing/>
        <w:rPr>
          <w:rFonts w:ascii="Arial" w:eastAsia="Times New Roman" w:hAnsi="Arial" w:cs="Arial"/>
          <w:b/>
          <w:spacing w:val="-2"/>
          <w:lang w:eastAsia="hu-HU"/>
        </w:rPr>
      </w:pPr>
      <w:r w:rsidRPr="00D82967">
        <w:rPr>
          <w:rFonts w:ascii="Arial" w:eastAsia="Times New Roman" w:hAnsi="Arial" w:cs="Arial"/>
          <w:b/>
          <w:spacing w:val="-2"/>
        </w:rPr>
        <w:t>IV.</w:t>
      </w:r>
      <w:r w:rsidRPr="00D82967">
        <w:rPr>
          <w:rFonts w:ascii="Arial" w:eastAsia="Times New Roman" w:hAnsi="Arial" w:cs="Arial"/>
          <w:spacing w:val="-2"/>
        </w:rPr>
        <w:t xml:space="preserve"> </w:t>
      </w:r>
      <w:r w:rsidRPr="00D82967">
        <w:rPr>
          <w:rFonts w:ascii="Arial" w:eastAsia="Times New Roman" w:hAnsi="Arial" w:cs="Arial"/>
          <w:b/>
          <w:spacing w:val="-2"/>
          <w:lang w:eastAsia="hu-HU"/>
        </w:rPr>
        <w:t>A TERVEZETT KÖZÖSSÉGI MÉDIASZOLGÁLTATÁS CÉLJA</w:t>
      </w:r>
    </w:p>
    <w:p w14:paraId="7BA8C77E" w14:textId="77777777" w:rsidR="00D82967" w:rsidRPr="00D82967" w:rsidRDefault="00D82967" w:rsidP="00D82967">
      <w:pPr>
        <w:tabs>
          <w:tab w:val="left" w:pos="3090"/>
        </w:tabs>
        <w:autoSpaceDN/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14:paraId="14FA2F27" w14:textId="77777777" w:rsidR="00D82967" w:rsidRPr="00D82967" w:rsidRDefault="00D82967" w:rsidP="00D82967">
      <w:pPr>
        <w:tabs>
          <w:tab w:val="left" w:pos="3090"/>
        </w:tabs>
        <w:autoSpaceDN/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341"/>
        <w:tblW w:w="932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D82967" w:rsidRPr="00D82967" w14:paraId="6FF66DFD" w14:textId="77777777" w:rsidTr="002B0190">
        <w:tc>
          <w:tcPr>
            <w:tcW w:w="93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CEFA0BE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59" w:lineRule="auto"/>
              <w:ind w:right="-142"/>
              <w:rPr>
                <w:rFonts w:ascii="Arial" w:hAnsi="Arial" w:cs="Arial"/>
                <w:b/>
                <w:color w:val="000000"/>
              </w:rPr>
            </w:pPr>
            <w:r w:rsidRPr="00D82967">
              <w:rPr>
                <w:rFonts w:ascii="Arial" w:hAnsi="Arial" w:cs="Arial"/>
                <w:b/>
                <w:iCs/>
                <w:color w:val="000000"/>
              </w:rPr>
              <w:t>A</w:t>
            </w:r>
            <w:r w:rsidRPr="00D82967">
              <w:rPr>
                <w:rFonts w:ascii="Arial" w:hAnsi="Arial" w:cs="Arial"/>
                <w:b/>
                <w:iCs/>
                <w:caps/>
                <w:color w:val="000000"/>
              </w:rPr>
              <w:t xml:space="preserve"> </w:t>
            </w:r>
            <w:r w:rsidRPr="00D82967">
              <w:rPr>
                <w:rFonts w:ascii="Arial" w:hAnsi="Arial" w:cs="Arial"/>
                <w:b/>
                <w:caps/>
                <w:color w:val="000000"/>
              </w:rPr>
              <w:t>tervezett közösségi médiaszolgáltatás az MTTV. 66. § (1) bekezdése szerint:</w:t>
            </w:r>
            <w:r w:rsidRPr="00D82967">
              <w:rPr>
                <w:rFonts w:ascii="Arial" w:hAnsi="Arial" w:cs="Arial"/>
                <w:b/>
                <w:caps/>
                <w:color w:val="000000"/>
                <w:vertAlign w:val="superscript"/>
              </w:rPr>
              <w:t xml:space="preserve"> </w:t>
            </w:r>
            <w:r w:rsidRPr="00D82967">
              <w:rPr>
                <w:rFonts w:ascii="Arial" w:hAnsi="Arial" w:cs="Arial"/>
                <w:b/>
                <w:caps/>
                <w:color w:val="000000"/>
                <w:vertAlign w:val="superscript"/>
              </w:rPr>
              <w:footnoteReference w:id="65"/>
            </w:r>
          </w:p>
        </w:tc>
      </w:tr>
    </w:tbl>
    <w:tbl>
      <w:tblPr>
        <w:tblW w:w="932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72"/>
        <w:gridCol w:w="850"/>
      </w:tblGrid>
      <w:tr w:rsidR="00D82967" w:rsidRPr="00D82967" w14:paraId="4183A49C" w14:textId="77777777" w:rsidTr="002B0190"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BE6825D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D82967">
              <w:rPr>
                <w:rFonts w:ascii="Arial" w:hAnsi="Arial" w:cs="Arial"/>
                <w:color w:val="000000"/>
              </w:rPr>
              <w:t>a) egy meghatározott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5240293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D82967" w:rsidRPr="00D82967" w14:paraId="6764DD4E" w14:textId="77777777" w:rsidTr="002B0190">
        <w:trPr>
          <w:trHeight w:val="903"/>
        </w:trPr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24EBB07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D82967">
              <w:rPr>
                <w:rFonts w:ascii="Arial" w:hAnsi="Arial" w:cs="Arial"/>
                <w:color w:val="00000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169EAE3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D82967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D82967" w:rsidRPr="00D82967" w14:paraId="2EC00504" w14:textId="77777777" w:rsidTr="002B0190"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38AE72F" w14:textId="77777777" w:rsidR="00D82967" w:rsidRPr="00D82967" w:rsidRDefault="00D82967" w:rsidP="00D82967">
            <w:pPr>
              <w:tabs>
                <w:tab w:val="left" w:pos="284"/>
              </w:tabs>
              <w:autoSpaceDE w:val="0"/>
              <w:autoSpaceDN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D82967">
              <w:rPr>
                <w:rFonts w:ascii="Arial" w:hAnsi="Arial" w:cs="Arial"/>
                <w:color w:val="000000"/>
              </w:rPr>
              <w:t xml:space="preserve">c) </w:t>
            </w:r>
            <w:proofErr w:type="spellStart"/>
            <w:r w:rsidRPr="00D82967">
              <w:rPr>
                <w:rFonts w:ascii="Arial" w:hAnsi="Arial" w:cs="Arial"/>
                <w:color w:val="000000"/>
              </w:rPr>
              <w:t>műsoridejének</w:t>
            </w:r>
            <w:proofErr w:type="spellEnd"/>
            <w:r w:rsidRPr="00D82967">
              <w:rPr>
                <w:rFonts w:ascii="Arial" w:hAnsi="Arial" w:cs="Arial"/>
                <w:color w:val="000000"/>
              </w:rPr>
              <w:t xml:space="preserve"> túlnyomó részében a közszolgálati médiaszolgáltatás az Mttv. 83. §-</w:t>
            </w:r>
            <w:proofErr w:type="spellStart"/>
            <w:r w:rsidRPr="00D82967">
              <w:rPr>
                <w:rFonts w:ascii="Arial" w:hAnsi="Arial" w:cs="Arial"/>
                <w:color w:val="000000"/>
              </w:rPr>
              <w:t>ában</w:t>
            </w:r>
            <w:proofErr w:type="spellEnd"/>
            <w:r w:rsidRPr="00D82967">
              <w:rPr>
                <w:rFonts w:ascii="Arial" w:hAnsi="Arial" w:cs="Arial"/>
                <w:color w:val="000000"/>
              </w:rPr>
              <w:t xml:space="preserve"> meghatározott céljait szolgáló műsorszámok kerülnek közzétételre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2D3B47E" w14:textId="77777777" w:rsidR="00D82967" w:rsidRPr="00D82967" w:rsidRDefault="00D82967" w:rsidP="00D82967">
            <w:pPr>
              <w:autoSpaceDE w:val="0"/>
              <w:autoSpaceDN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</w:rPr>
            </w:pPr>
            <w:r w:rsidRPr="00D82967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14:paraId="178D299F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14:paraId="1D8270F6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14:paraId="303449B0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</w:p>
    <w:p w14:paraId="60FBA0E1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057BD91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11037BF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6376C95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74D73EF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1656F90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B75DC0E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387B869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8BA7E3E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589F228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81BB603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A223D86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E9F0C80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6AF8E00" w14:textId="77777777" w:rsidR="00D82967" w:rsidRPr="00D82967" w:rsidRDefault="00D82967" w:rsidP="00D82967">
      <w:pPr>
        <w:autoSpaceDN/>
        <w:spacing w:after="160" w:line="240" w:lineRule="auto"/>
        <w:rPr>
          <w:rFonts w:ascii="Arial" w:eastAsia="Times New Roman" w:hAnsi="Arial" w:cs="Arial"/>
          <w:b/>
          <w:spacing w:val="-2"/>
          <w:lang w:eastAsia="hu-HU"/>
        </w:rPr>
      </w:pPr>
      <w:r w:rsidRPr="00D82967">
        <w:rPr>
          <w:rFonts w:ascii="Arial" w:eastAsia="Times New Roman" w:hAnsi="Arial" w:cs="Arial"/>
          <w:b/>
          <w:spacing w:val="-2"/>
          <w:lang w:eastAsia="hu-HU"/>
        </w:rPr>
        <w:br w:type="page"/>
      </w:r>
    </w:p>
    <w:p w14:paraId="07E76773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3786B43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DB7C3ED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DE44C18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A47E4E5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3251D88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1EA92F2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F140BA7" w14:textId="77777777" w:rsidR="00D82967" w:rsidRPr="00D82967" w:rsidRDefault="00D82967" w:rsidP="00D82967">
      <w:pPr>
        <w:tabs>
          <w:tab w:val="left" w:pos="0"/>
          <w:tab w:val="left" w:pos="2835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 w:rsidRPr="00D82967">
        <w:rPr>
          <w:rFonts w:ascii="Arial" w:eastAsia="Times New Roman" w:hAnsi="Arial" w:cs="Arial"/>
          <w:b/>
          <w:spacing w:val="-2"/>
          <w:lang w:eastAsia="hu-HU"/>
        </w:rPr>
        <w:t xml:space="preserve">V. A PÁLYÁZÓ TULAJDONOSI SZERKEZETE </w:t>
      </w:r>
    </w:p>
    <w:p w14:paraId="6F0FF948" w14:textId="77777777" w:rsidR="00D82967" w:rsidRPr="00D82967" w:rsidRDefault="00D82967" w:rsidP="00D82967">
      <w:pPr>
        <w:autoSpaceDN/>
        <w:spacing w:after="0" w:line="240" w:lineRule="auto"/>
        <w:rPr>
          <w:rFonts w:ascii="Arial" w:eastAsia="Times New Roman" w:hAnsi="Arial" w:cs="Arial"/>
          <w:b/>
          <w:spacing w:val="-2"/>
          <w:lang w:eastAsia="hu-HU"/>
        </w:rPr>
        <w:sectPr w:rsidR="00D82967" w:rsidRPr="00D82967" w:rsidSect="00892DA1">
          <w:type w:val="continuous"/>
          <w:pgSz w:w="11906" w:h="16838"/>
          <w:pgMar w:top="2410" w:right="1417" w:bottom="1417" w:left="1417" w:header="709" w:footer="709" w:gutter="0"/>
          <w:cols w:space="708"/>
        </w:sectPr>
      </w:pPr>
    </w:p>
    <w:p w14:paraId="52DB237C" w14:textId="77777777" w:rsidR="00D82967" w:rsidRPr="00D82967" w:rsidRDefault="00D82967" w:rsidP="00AF2F56">
      <w:pPr>
        <w:numPr>
          <w:ilvl w:val="0"/>
          <w:numId w:val="19"/>
        </w:numPr>
        <w:suppressAutoHyphens/>
        <w:autoSpaceDE w:val="0"/>
        <w:autoSpaceDN/>
        <w:adjustRightInd w:val="0"/>
        <w:spacing w:after="0" w:line="240" w:lineRule="auto"/>
        <w:ind w:left="0" w:right="-142" w:firstLine="0"/>
        <w:contextualSpacing/>
        <w:jc w:val="both"/>
        <w:textAlignment w:val="baseline"/>
        <w:rPr>
          <w:rFonts w:ascii="Arial" w:hAnsi="Arial" w:cs="Arial"/>
        </w:rPr>
      </w:pPr>
      <w:r w:rsidRPr="00D82967">
        <w:rPr>
          <w:rFonts w:ascii="Arial" w:hAnsi="Arial" w:cs="Arial"/>
          <w:snapToGrid w:val="0"/>
        </w:rPr>
        <w:lastRenderedPageBreak/>
        <w:t>A pályázó az alábbi táblázat szerint köteles megadni, hogy</w:t>
      </w:r>
      <w:r w:rsidRPr="00D82967">
        <w:rPr>
          <w:rFonts w:ascii="Arial" w:hAnsi="Arial" w:cs="Arial"/>
          <w:lang w:eastAsia="hu-HU"/>
        </w:rPr>
        <w:t xml:space="preserve"> a </w:t>
      </w:r>
      <w:r w:rsidRPr="00D82967">
        <w:rPr>
          <w:rFonts w:ascii="Arial" w:hAnsi="Arial" w:cs="Arial"/>
          <w:snapToGrid w:val="0"/>
        </w:rPr>
        <w:t xml:space="preserve">pályázóban mely vállalkozások és milyen nagyságú </w:t>
      </w:r>
      <w:r w:rsidRPr="00D82967">
        <w:rPr>
          <w:rFonts w:ascii="Arial" w:hAnsi="Arial" w:cs="Arial"/>
          <w:iCs/>
          <w:snapToGrid w:val="0"/>
        </w:rPr>
        <w:t>közvetlen</w:t>
      </w:r>
      <w:r w:rsidRPr="00D82967">
        <w:rPr>
          <w:rFonts w:ascii="Arial" w:hAnsi="Arial" w:cs="Arial"/>
          <w:snapToGrid w:val="0"/>
        </w:rPr>
        <w:t xml:space="preserve"> tulajdoni részesedéssel rendelkeznek</w:t>
      </w:r>
      <w:r w:rsidRPr="00D82967">
        <w:rPr>
          <w:rFonts w:ascii="Arial" w:hAnsi="Arial" w:cs="Arial"/>
        </w:rPr>
        <w:t xml:space="preserve">, valamint </w:t>
      </w:r>
      <w:r w:rsidRPr="00D82967">
        <w:rPr>
          <w:rFonts w:ascii="Arial" w:hAnsi="Arial" w:cs="Arial"/>
          <w:snapToGrid w:val="0"/>
        </w:rPr>
        <w:t>ezek a vállalkozások rendelkeznek-e Mttv. szerinti médiaszolgáltatási jogosultsággal, illetve folyamatban van-e Mttv. szerinti médiaszolgáltatási jogosultság megszerzése</w:t>
      </w:r>
      <w:r w:rsidRPr="00D82967">
        <w:rPr>
          <w:rFonts w:ascii="Arial" w:hAnsi="Arial" w:cs="Arial"/>
        </w:rPr>
        <w:t>.</w:t>
      </w:r>
    </w:p>
    <w:p w14:paraId="3BED2E47" w14:textId="77777777" w:rsidR="00D82967" w:rsidRPr="00D82967" w:rsidRDefault="00D82967" w:rsidP="00D82967">
      <w:pPr>
        <w:autoSpaceDN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287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678"/>
      </w:tblGrid>
      <w:tr w:rsidR="00D82967" w:rsidRPr="00D82967" w14:paraId="0FC201AE" w14:textId="77777777" w:rsidTr="002B0190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51538A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 w:rsidRPr="00D82967"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A2B36D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6E467B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678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36CCB5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D82967" w:rsidRPr="00D82967" w14:paraId="761D3EA0" w14:textId="77777777" w:rsidTr="002B0190">
        <w:trPr>
          <w:trHeight w:val="1357"/>
        </w:trPr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0C73CB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670FD6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Tulajdoni részesedés mértéke a pályázóban (%-</w:t>
            </w:r>
            <w:proofErr w:type="spellStart"/>
            <w:r w:rsidRPr="00D82967">
              <w:rPr>
                <w:rFonts w:ascii="Arial" w:eastAsia="Times New Roman" w:hAnsi="Arial" w:cs="Arial"/>
                <w:lang w:eastAsia="ar-SA"/>
              </w:rPr>
              <w:t>ban</w:t>
            </w:r>
            <w:proofErr w:type="spellEnd"/>
            <w:r w:rsidRPr="00D82967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7B6A98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Szavazat mértéke (%-</w:t>
            </w:r>
            <w:proofErr w:type="spellStart"/>
            <w:r w:rsidRPr="00D82967">
              <w:rPr>
                <w:rFonts w:ascii="Arial" w:eastAsia="Times New Roman" w:hAnsi="Arial" w:cs="Arial"/>
                <w:lang w:eastAsia="ar-SA"/>
              </w:rPr>
              <w:t>ban</w:t>
            </w:r>
            <w:proofErr w:type="spellEnd"/>
            <w:r w:rsidRPr="00D82967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3678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59311C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left="168" w:right="-142"/>
              <w:contextualSpacing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 xml:space="preserve">I. oszlopban megjelölt vállalkozás médiaszolgáltatási </w:t>
            </w:r>
            <w:proofErr w:type="gramStart"/>
            <w:r w:rsidRPr="00D82967">
              <w:rPr>
                <w:rFonts w:ascii="Arial" w:eastAsia="Times New Roman" w:hAnsi="Arial" w:cs="Arial"/>
                <w:lang w:eastAsia="ar-SA"/>
              </w:rPr>
              <w:t>jogosultsága(</w:t>
            </w:r>
            <w:proofErr w:type="gramEnd"/>
            <w:r w:rsidRPr="00D82967">
              <w:rPr>
                <w:rFonts w:ascii="Arial" w:eastAsia="Times New Roman" w:hAnsi="Arial" w:cs="Arial"/>
                <w:lang w:eastAsia="ar-SA"/>
              </w:rPr>
              <w:t>i)</w:t>
            </w:r>
          </w:p>
        </w:tc>
      </w:tr>
      <w:tr w:rsidR="00D82967" w:rsidRPr="00D82967" w14:paraId="31E0087A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AF889B1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BC7380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4BD072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2C8869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554261EA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AB1FDF1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9680DA6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7E05FF6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CE453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60FE67F6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EB32F69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B2ED471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E98D248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C80F4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3996FDA2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AE7346B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2D29D80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4F10CEB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896FE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03F677F4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08D0E55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E6BD4F4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9D57B11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DF20B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23686DBC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16487F6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8C0A450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16C5088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35A1F1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78468E3D" w14:textId="77777777" w:rsidR="00D82967" w:rsidRPr="00D82967" w:rsidRDefault="00D82967" w:rsidP="00D82967">
      <w:pPr>
        <w:autoSpaceDN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45CBA08D" w14:textId="77777777" w:rsidR="00D82967" w:rsidRPr="00D82967" w:rsidRDefault="00D82967" w:rsidP="00D82967">
      <w:pPr>
        <w:autoSpaceDN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2FDB1020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0206595F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 w:rsidRPr="00D82967">
        <w:rPr>
          <w:rFonts w:ascii="Arial" w:eastAsia="Times New Roman" w:hAnsi="Arial" w:cs="Arial"/>
          <w:snapToGrid w:val="0"/>
          <w:lang w:eastAsia="hu-HU"/>
        </w:rPr>
        <w:br w:type="page"/>
      </w:r>
    </w:p>
    <w:p w14:paraId="489F3866" w14:textId="77777777" w:rsidR="00D82967" w:rsidRPr="00D82967" w:rsidRDefault="00D82967" w:rsidP="00AF2F56">
      <w:pPr>
        <w:numPr>
          <w:ilvl w:val="0"/>
          <w:numId w:val="19"/>
        </w:numPr>
        <w:autoSpaceDN/>
        <w:spacing w:after="0" w:line="240" w:lineRule="auto"/>
        <w:ind w:left="0" w:right="-142" w:firstLine="66"/>
        <w:contextualSpacing/>
        <w:jc w:val="both"/>
        <w:rPr>
          <w:rFonts w:ascii="Arial" w:eastAsia="Times New Roman" w:hAnsi="Arial" w:cs="Arial"/>
          <w:color w:val="000000"/>
          <w:lang w:eastAsia="hu-HU"/>
        </w:rPr>
      </w:pPr>
      <w:r w:rsidRPr="00D82967">
        <w:rPr>
          <w:rFonts w:ascii="Arial" w:hAnsi="Arial" w:cs="Arial"/>
          <w:snapToGrid w:val="0"/>
        </w:rPr>
        <w:lastRenderedPageBreak/>
        <w:t xml:space="preserve">A pályázó az alábbi táblázat szerint köteles megadni, hogy </w:t>
      </w:r>
      <w:r w:rsidRPr="00D82967">
        <w:rPr>
          <w:rFonts w:ascii="Arial" w:hAnsi="Arial" w:cs="Arial"/>
          <w:lang w:eastAsia="hu-HU"/>
        </w:rPr>
        <w:t xml:space="preserve">az 1. táblázatban megjelölt vállalkozásokban mely </w:t>
      </w:r>
      <w:r w:rsidRPr="00D82967">
        <w:rPr>
          <w:rFonts w:ascii="Arial" w:hAnsi="Arial" w:cs="Arial"/>
          <w:snapToGrid w:val="0"/>
        </w:rPr>
        <w:t>vállalkozások rendelkeznek és milyen nagyságú közvetlen tulajdoni részesedéssel</w:t>
      </w:r>
      <w:r w:rsidRPr="00D82967">
        <w:rPr>
          <w:rFonts w:ascii="Arial" w:hAnsi="Arial" w:cs="Arial"/>
        </w:rPr>
        <w:t xml:space="preserve"> (a pályázó közvetett tulajdonosai), </w:t>
      </w:r>
      <w:r w:rsidRPr="00D82967">
        <w:rPr>
          <w:rFonts w:ascii="Arial" w:hAnsi="Arial" w:cs="Arial"/>
          <w:snapToGrid w:val="0"/>
        </w:rPr>
        <w:t>valamint ezek a vállalkozások rendelkeznek-e Mttv. szerinti médiaszolgáltatási jogosultsággal, illetve folyamatban van-e Mttv. szerinti médiaszolgáltatási jogosultság megszerzése.</w:t>
      </w:r>
    </w:p>
    <w:p w14:paraId="1F438550" w14:textId="77777777" w:rsidR="00D82967" w:rsidRPr="00D82967" w:rsidRDefault="00D82967" w:rsidP="00D82967">
      <w:pPr>
        <w:autoSpaceDN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D82967" w:rsidRPr="00D82967" w14:paraId="3A69EB2D" w14:textId="77777777" w:rsidTr="002B0190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C5E19E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 w:rsidRPr="00D82967"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11412C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 w:rsidRPr="00D82967"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A2112C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1D9C51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D82967" w:rsidRPr="00D82967" w14:paraId="7C77487D" w14:textId="77777777" w:rsidTr="002B0190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C6FFA9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 pályázóban közvetlen tulajdoni részesedéssel rendelkező vállalkozás megnevezése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EEC184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Az I. oszlopban megjelölt vállalkozásban közvetlen tulajdoni részesedéssel rendelkező vállalkozás megnevezése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26CAEA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Tulajdoni részesedés mértéke</w:t>
            </w:r>
            <w:r w:rsidRPr="00D82967"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</w:t>
            </w:r>
            <w:r w:rsidRPr="00D82967"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br/>
              <w:t>(%-</w:t>
            </w:r>
            <w:proofErr w:type="spellStart"/>
            <w:r w:rsidRPr="00D82967"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ban</w:t>
            </w:r>
            <w:proofErr w:type="spellEnd"/>
            <w:r w:rsidRPr="00D82967"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E74A8A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 xml:space="preserve">II. oszlopban megjelölt vállalkozás médiaszolgáltatási </w:t>
            </w:r>
            <w:proofErr w:type="gramStart"/>
            <w:r w:rsidRPr="00D82967">
              <w:rPr>
                <w:rFonts w:ascii="Arial" w:eastAsia="Times New Roman" w:hAnsi="Arial" w:cs="Arial"/>
                <w:lang w:eastAsia="ar-SA"/>
              </w:rPr>
              <w:t>jogosultsága(</w:t>
            </w:r>
            <w:proofErr w:type="gramEnd"/>
            <w:r w:rsidRPr="00D82967">
              <w:rPr>
                <w:rFonts w:ascii="Arial" w:eastAsia="Times New Roman" w:hAnsi="Arial" w:cs="Arial"/>
                <w:lang w:eastAsia="ar-SA"/>
              </w:rPr>
              <w:t xml:space="preserve">i) </w:t>
            </w:r>
          </w:p>
        </w:tc>
      </w:tr>
      <w:tr w:rsidR="00D82967" w:rsidRPr="00D82967" w14:paraId="35BC5F32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724E63D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DA16B5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49F660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21B208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1C8C7093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69CCDD2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8909DC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F0270E6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BB226EF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D82967" w:rsidRPr="00D82967" w14:paraId="166C487F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2C77165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856202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B1C9106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1F45BA4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D82967" w:rsidRPr="00D82967" w14:paraId="7E9A87E3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5325E02B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F15ACA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D8D9D79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CDEE8ED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D82967" w:rsidRPr="00D82967" w14:paraId="78A156FC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95C0DB9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87283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B1F37D8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7AE668E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D82967" w:rsidRPr="00D82967" w14:paraId="2F561A97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092F60F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0F688A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CE6058E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F6FCE9C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14:paraId="1546E1E8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5B554CF5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72763E60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3D43CDE1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6D3E04E1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 w:rsidRPr="00D82967">
        <w:rPr>
          <w:rFonts w:ascii="Arial" w:eastAsia="Times New Roman" w:hAnsi="Arial" w:cs="Arial"/>
          <w:snapToGrid w:val="0"/>
          <w:lang w:eastAsia="hu-HU"/>
        </w:rPr>
        <w:br w:type="page"/>
      </w:r>
    </w:p>
    <w:p w14:paraId="7F4E2B43" w14:textId="77777777" w:rsidR="00D82967" w:rsidRPr="00D82967" w:rsidRDefault="00D82967" w:rsidP="00AF2F56">
      <w:pPr>
        <w:numPr>
          <w:ilvl w:val="0"/>
          <w:numId w:val="19"/>
        </w:numPr>
        <w:autoSpaceDN/>
        <w:spacing w:after="0" w:line="240" w:lineRule="auto"/>
        <w:ind w:left="0" w:right="-142" w:firstLine="0"/>
        <w:contextualSpacing/>
        <w:jc w:val="both"/>
        <w:rPr>
          <w:rFonts w:ascii="Arial" w:eastAsia="Times New Roman" w:hAnsi="Arial" w:cs="Arial"/>
          <w:color w:val="000000"/>
          <w:lang w:eastAsia="hu-HU"/>
        </w:rPr>
      </w:pPr>
      <w:r w:rsidRPr="00D82967">
        <w:rPr>
          <w:rFonts w:ascii="Arial" w:hAnsi="Arial" w:cs="Arial"/>
          <w:snapToGrid w:val="0"/>
        </w:rPr>
        <w:lastRenderedPageBreak/>
        <w:t>A pályázó az alábbi táblázat szerint köteles megadni, hogy</w:t>
      </w:r>
      <w:r w:rsidRPr="00D82967">
        <w:rPr>
          <w:rFonts w:ascii="Arial" w:hAnsi="Arial" w:cs="Arial"/>
          <w:lang w:eastAsia="hu-HU"/>
        </w:rPr>
        <w:t xml:space="preserve"> a </w:t>
      </w:r>
      <w:r w:rsidRPr="00D82967">
        <w:rPr>
          <w:rFonts w:ascii="Arial" w:hAnsi="Arial" w:cs="Arial"/>
          <w:snapToGrid w:val="0"/>
        </w:rPr>
        <w:t>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megszerzése.</w:t>
      </w:r>
    </w:p>
    <w:p w14:paraId="74DEAF89" w14:textId="77777777" w:rsidR="00D82967" w:rsidRPr="00D82967" w:rsidRDefault="00D82967" w:rsidP="00D82967">
      <w:pPr>
        <w:autoSpaceDN/>
        <w:spacing w:after="0" w:line="240" w:lineRule="auto"/>
        <w:ind w:right="-142"/>
        <w:contextualSpacing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148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4715"/>
        <w:gridCol w:w="4716"/>
        <w:gridCol w:w="4717"/>
      </w:tblGrid>
      <w:tr w:rsidR="00D82967" w:rsidRPr="00D82967" w14:paraId="2309ADCB" w14:textId="77777777" w:rsidTr="002B0190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E0100E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 w:rsidRPr="00D82967">
              <w:rPr>
                <w:rFonts w:ascii="Arial" w:eastAsia="Times New Roman" w:hAnsi="Arial" w:cs="Arial"/>
                <w:snapToGrid w:val="0"/>
                <w:lang w:eastAsia="hu-HU"/>
              </w:rPr>
              <w:t>I.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78C413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II.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AAE7D4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</w:tr>
      <w:tr w:rsidR="00D82967" w:rsidRPr="00D82967" w14:paraId="769FE9BE" w14:textId="77777777" w:rsidTr="002B0190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55D0EC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 w:rsidRPr="00D82967"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E0CAD7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Tulajdoni részesedés mértéke (%-</w:t>
            </w:r>
            <w:proofErr w:type="spellStart"/>
            <w:r w:rsidRPr="00D82967">
              <w:rPr>
                <w:rFonts w:ascii="Arial" w:eastAsia="Times New Roman" w:hAnsi="Arial" w:cs="Arial"/>
                <w:lang w:eastAsia="ar-SA"/>
              </w:rPr>
              <w:t>ban</w:t>
            </w:r>
            <w:proofErr w:type="spellEnd"/>
            <w:r w:rsidRPr="00D82967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76707B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 xml:space="preserve">I. oszlopban megjelölt vállalkozás médiaszolgáltatási </w:t>
            </w:r>
            <w:proofErr w:type="gramStart"/>
            <w:r w:rsidRPr="00D82967">
              <w:rPr>
                <w:rFonts w:ascii="Arial" w:eastAsia="Times New Roman" w:hAnsi="Arial" w:cs="Arial"/>
                <w:lang w:eastAsia="ar-SA"/>
              </w:rPr>
              <w:t>jogosultsága(</w:t>
            </w:r>
            <w:proofErr w:type="gramEnd"/>
            <w:r w:rsidRPr="00D82967">
              <w:rPr>
                <w:rFonts w:ascii="Arial" w:eastAsia="Times New Roman" w:hAnsi="Arial" w:cs="Arial"/>
                <w:lang w:eastAsia="ar-SA"/>
              </w:rPr>
              <w:t>i)</w:t>
            </w:r>
          </w:p>
        </w:tc>
      </w:tr>
      <w:tr w:rsidR="00D82967" w:rsidRPr="00D82967" w14:paraId="3A1B52CF" w14:textId="77777777" w:rsidTr="002B0190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FD71E4C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B2489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498846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635F7E11" w14:textId="77777777" w:rsidTr="002B0190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544934F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D41BC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E3BB36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569B14E5" w14:textId="77777777" w:rsidTr="002B0190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1743CB9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34A6A4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8DC4DA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3AB4A796" w14:textId="77777777" w:rsidTr="002B0190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67D7541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07ECD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915F71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0992D1AF" w14:textId="77777777" w:rsidTr="002B0190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F8DFFDB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59D50A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F2BACD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374F14D7" w14:textId="77777777" w:rsidTr="002B0190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6082D9AC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E5970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0E048A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6FDF5977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66781BF8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28D5EF1C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 w:rsidRPr="00D82967">
        <w:rPr>
          <w:rFonts w:ascii="Arial" w:eastAsia="Times New Roman" w:hAnsi="Arial" w:cs="Arial"/>
          <w:snapToGrid w:val="0"/>
          <w:lang w:eastAsia="hu-HU"/>
        </w:rPr>
        <w:br w:type="page"/>
      </w:r>
    </w:p>
    <w:p w14:paraId="3242BBDF" w14:textId="77777777" w:rsidR="00D82967" w:rsidRPr="00D82967" w:rsidRDefault="00D82967" w:rsidP="00AF2F56">
      <w:pPr>
        <w:numPr>
          <w:ilvl w:val="0"/>
          <w:numId w:val="19"/>
        </w:numPr>
        <w:autoSpaceDN/>
        <w:spacing w:after="0" w:line="240" w:lineRule="auto"/>
        <w:ind w:left="0" w:right="-142" w:firstLine="0"/>
        <w:contextualSpacing/>
        <w:jc w:val="both"/>
        <w:rPr>
          <w:rFonts w:ascii="Arial" w:hAnsi="Arial" w:cs="Arial"/>
          <w:lang w:eastAsia="hu-HU"/>
        </w:rPr>
      </w:pPr>
      <w:r w:rsidRPr="00D82967">
        <w:rPr>
          <w:rFonts w:ascii="Arial" w:hAnsi="Arial" w:cs="Arial"/>
          <w:snapToGrid w:val="0"/>
        </w:rPr>
        <w:lastRenderedPageBreak/>
        <w:t>A pályázó az alábbi táblázat szerint köteles megadni, hogy</w:t>
      </w:r>
      <w:r w:rsidRPr="00D82967">
        <w:rPr>
          <w:rFonts w:ascii="Arial" w:hAnsi="Arial" w:cs="Arial"/>
          <w:lang w:eastAsia="hu-HU"/>
        </w:rPr>
        <w:t xml:space="preserve"> a 3. táblázat szerinti vállalkozások </w:t>
      </w:r>
      <w:r w:rsidRPr="00D82967">
        <w:rPr>
          <w:rFonts w:ascii="Arial" w:hAnsi="Arial" w:cs="Arial"/>
          <w:snapToGrid w:val="0"/>
        </w:rPr>
        <w:t>mely, a Magyarország területén médiaszolgáltatást végző vagy igénylő vállalkozásokban, milyen nagyságú közvetlen tulajdoni részesedéssel rendelkeznek.</w:t>
      </w:r>
    </w:p>
    <w:p w14:paraId="452E246A" w14:textId="77777777" w:rsidR="00D82967" w:rsidRPr="00D82967" w:rsidRDefault="00D82967" w:rsidP="00D82967">
      <w:pPr>
        <w:autoSpaceDN/>
        <w:spacing w:after="0" w:line="240" w:lineRule="auto"/>
        <w:ind w:right="-142"/>
        <w:contextualSpacing/>
        <w:rPr>
          <w:rFonts w:ascii="Arial" w:hAnsi="Arial" w:cs="Arial"/>
          <w:lang w:eastAsia="hu-HU"/>
        </w:rPr>
      </w:pPr>
    </w:p>
    <w:tbl>
      <w:tblPr>
        <w:tblW w:w="14148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536"/>
        <w:gridCol w:w="3538"/>
        <w:gridCol w:w="3536"/>
        <w:gridCol w:w="3538"/>
      </w:tblGrid>
      <w:tr w:rsidR="00D82967" w:rsidRPr="00D82967" w14:paraId="2D1DF6D7" w14:textId="77777777" w:rsidTr="002B0190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637DE8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 w:rsidRPr="00D82967">
              <w:rPr>
                <w:rFonts w:ascii="Arial" w:eastAsia="Times New Roman" w:hAnsi="Arial" w:cs="Arial"/>
                <w:snapToGrid w:val="0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785FFF8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 w:rsidRPr="00D82967">
              <w:rPr>
                <w:rFonts w:ascii="Arial" w:eastAsia="Times New Roman" w:hAnsi="Arial" w:cs="Arial"/>
                <w:snapToGrid w:val="0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5DC051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4BC0BD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D82967" w:rsidRPr="00D82967" w14:paraId="22165E4C" w14:textId="77777777" w:rsidTr="002B0190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1936C7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 w:rsidRPr="00D82967"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FB62E8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 w:rsidRPr="00D82967"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az I. oszlopban megjelölt vállalkozás közvetlen tulajdoni részesedéssel rendelkezik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B2414E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contextualSpacing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Tulajdoni részesedés mértéke</w:t>
            </w:r>
            <w:r w:rsidRPr="00D82967">
              <w:rPr>
                <w:rFonts w:ascii="Arial" w:eastAsia="Times New Roman" w:hAnsi="Arial" w:cs="Arial"/>
                <w:lang w:eastAsia="ar-SA"/>
              </w:rPr>
              <w:br/>
              <w:t>(%-</w:t>
            </w:r>
            <w:proofErr w:type="spellStart"/>
            <w:r w:rsidRPr="00D82967">
              <w:rPr>
                <w:rFonts w:ascii="Arial" w:eastAsia="Times New Roman" w:hAnsi="Arial" w:cs="Arial"/>
                <w:lang w:eastAsia="ar-SA"/>
              </w:rPr>
              <w:t>ban</w:t>
            </w:r>
            <w:proofErr w:type="spellEnd"/>
            <w:r w:rsidRPr="00D82967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243120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 xml:space="preserve">II. oszlopban megjelölt vállalkozás médiaszolgáltatási </w:t>
            </w:r>
            <w:proofErr w:type="gramStart"/>
            <w:r w:rsidRPr="00D82967">
              <w:rPr>
                <w:rFonts w:ascii="Arial" w:eastAsia="Times New Roman" w:hAnsi="Arial" w:cs="Arial"/>
                <w:lang w:eastAsia="ar-SA"/>
              </w:rPr>
              <w:t>jogosultsága(</w:t>
            </w:r>
            <w:proofErr w:type="gramEnd"/>
            <w:r w:rsidRPr="00D82967">
              <w:rPr>
                <w:rFonts w:ascii="Arial" w:eastAsia="Times New Roman" w:hAnsi="Arial" w:cs="Arial"/>
                <w:lang w:eastAsia="ar-SA"/>
              </w:rPr>
              <w:t>i)</w:t>
            </w:r>
          </w:p>
        </w:tc>
      </w:tr>
      <w:tr w:rsidR="00D82967" w:rsidRPr="00D82967" w14:paraId="6300AFB6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F2C4A59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712D0FC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8C2F7CB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AA9111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329118E0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C61C098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3D265B2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3833858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C15274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4F9E8CD4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03741ECC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18CE2E4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8D26682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AB367B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3AB10E7C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108D8772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2091DF8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7382F75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815BF1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7B0C897A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5856E09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5ADB119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13E5174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EC79E30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59E76174" w14:textId="77777777" w:rsidTr="002B0190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2B02F8D8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2C11431F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D48CF22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3F212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1C929741" w14:textId="77777777" w:rsidR="00D82967" w:rsidRPr="00D82967" w:rsidRDefault="00D82967" w:rsidP="00D82967">
      <w:pPr>
        <w:autoSpaceDN/>
        <w:spacing w:after="0" w:line="240" w:lineRule="auto"/>
        <w:rPr>
          <w:rFonts w:ascii="Arial" w:hAnsi="Arial" w:cs="Arial"/>
          <w:lang w:eastAsia="hu-HU"/>
        </w:rPr>
      </w:pPr>
    </w:p>
    <w:p w14:paraId="3EC1529C" w14:textId="77777777" w:rsidR="00D82967" w:rsidRPr="00D82967" w:rsidRDefault="00D82967" w:rsidP="00D82967">
      <w:pPr>
        <w:autoSpaceDN/>
        <w:spacing w:after="0" w:line="240" w:lineRule="auto"/>
        <w:rPr>
          <w:rFonts w:ascii="Arial" w:hAnsi="Arial" w:cs="Arial"/>
          <w:lang w:eastAsia="hu-HU"/>
        </w:rPr>
        <w:sectPr w:rsidR="00D82967" w:rsidRPr="00D82967" w:rsidSect="00892DA1">
          <w:type w:val="continuous"/>
          <w:pgSz w:w="16838" w:h="11906" w:orient="landscape"/>
          <w:pgMar w:top="2410" w:right="1417" w:bottom="1417" w:left="1417" w:header="709" w:footer="709" w:gutter="0"/>
          <w:cols w:space="708"/>
        </w:sectPr>
      </w:pPr>
    </w:p>
    <w:p w14:paraId="198AF4C7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2DD426D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7D49F1B0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18C9DF95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13931E3D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0DFBCC1A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14:paraId="0FD1AEEE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rPr>
          <w:rFonts w:ascii="Arial" w:eastAsia="Times New Roman" w:hAnsi="Arial" w:cs="Arial"/>
          <w:b/>
          <w:spacing w:val="-2"/>
        </w:rPr>
      </w:pPr>
    </w:p>
    <w:p w14:paraId="7A309DC0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620BEEB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1491411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B9389B9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61744DE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5B9B724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 w:rsidRPr="00D82967">
        <w:rPr>
          <w:rFonts w:ascii="Arial" w:eastAsia="Times New Roman" w:hAnsi="Arial" w:cs="Arial"/>
          <w:b/>
          <w:spacing w:val="-2"/>
          <w:lang w:eastAsia="hu-HU"/>
        </w:rPr>
        <w:t>VI. A PÁLYÁZÓ ÜZLETI ÉS PÉNZÜGYI TERVE</w:t>
      </w:r>
    </w:p>
    <w:p w14:paraId="30B3A64A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6FF1FEC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478A608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3866025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52319C0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E9F97F7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B95C7EE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C23D034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4F70D18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4BE2005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CDF3289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9A29FFE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EE08E3F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7BDB87D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45B76B1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3E531A0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AADB258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49FD767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3174072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4E100777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7FB46F5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DDDFFF7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8B19434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F8F50D4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81CA8DB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E86E393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17D56EB9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72056D78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545929F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6916CBAE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A90BDF6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DD4417D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22E117F4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3060A051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05F31181" w14:textId="77777777" w:rsidR="00D82967" w:rsidRPr="00D82967" w:rsidRDefault="00D82967" w:rsidP="00D82967">
      <w:pPr>
        <w:tabs>
          <w:tab w:val="left" w:pos="0"/>
          <w:tab w:val="right" w:pos="8743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14:paraId="58F33FAE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06DECA6F" w14:textId="77777777" w:rsidR="00D82967" w:rsidRPr="00D82967" w:rsidRDefault="00D82967" w:rsidP="00D82967">
      <w:pPr>
        <w:autoSpaceDN/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14:paraId="2C08BE18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66717A47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2A6CF4A6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30F24BA3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5A4C830E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444C9DEE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325BBB5E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042FE3B6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3C3F796F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  <w:sectPr w:rsidR="00D82967" w:rsidRPr="00D82967" w:rsidSect="00697C33">
          <w:type w:val="continuous"/>
          <w:pgSz w:w="11906" w:h="16838"/>
          <w:pgMar w:top="1417" w:right="1417" w:bottom="1417" w:left="1417" w:header="709" w:footer="709" w:gutter="0"/>
          <w:cols w:space="708"/>
        </w:sectPr>
      </w:pPr>
    </w:p>
    <w:tbl>
      <w:tblPr>
        <w:tblStyle w:val="Rcsostblzat341"/>
        <w:tblpPr w:leftFromText="141" w:rightFromText="141" w:vertAnchor="page" w:horzAnchor="margin" w:tblpY="2806"/>
        <w:tblW w:w="3837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37"/>
      </w:tblGrid>
      <w:tr w:rsidR="00892DA1" w:rsidRPr="00D82967" w14:paraId="16B20DA8" w14:textId="77777777" w:rsidTr="00892DA1">
        <w:trPr>
          <w:trHeight w:val="551"/>
        </w:trPr>
        <w:tc>
          <w:tcPr>
            <w:tcW w:w="3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E448BC0" w14:textId="77777777" w:rsidR="00892DA1" w:rsidRPr="00D82967" w:rsidRDefault="00892DA1" w:rsidP="00AF2F56">
            <w:pPr>
              <w:numPr>
                <w:ilvl w:val="0"/>
                <w:numId w:val="20"/>
              </w:numPr>
              <w:autoSpaceDE w:val="0"/>
              <w:autoSpaceDN/>
              <w:spacing w:before="120" w:after="120" w:line="259" w:lineRule="auto"/>
              <w:ind w:left="0" w:right="-142" w:firstLine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ÖSSZEFOGLALÓ</w:t>
            </w:r>
            <w:r w:rsidRPr="00D82967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:</w:t>
            </w:r>
          </w:p>
        </w:tc>
      </w:tr>
    </w:tbl>
    <w:p w14:paraId="6A2279A1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  <w:r w:rsidRPr="00D82967">
        <w:rPr>
          <w:rFonts w:ascii="Arial" w:hAnsi="Arial" w:cs="Arial"/>
          <w:b/>
          <w:bCs/>
          <w:color w:val="000000"/>
        </w:rPr>
        <w:br w:type="page"/>
      </w:r>
    </w:p>
    <w:p w14:paraId="038FA856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14:paraId="3939A8AF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tbl>
      <w:tblPr>
        <w:tblStyle w:val="Rcsostblzat341"/>
        <w:tblpPr w:leftFromText="141" w:rightFromText="141" w:vertAnchor="page" w:horzAnchor="margin" w:tblpY="2746"/>
        <w:tblW w:w="620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4"/>
      </w:tblGrid>
      <w:tr w:rsidR="00892DA1" w:rsidRPr="00D82967" w14:paraId="31EB2C96" w14:textId="77777777" w:rsidTr="00892DA1">
        <w:tc>
          <w:tcPr>
            <w:tcW w:w="62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25A123E7" w14:textId="77777777" w:rsidR="00892DA1" w:rsidRPr="00D82967" w:rsidRDefault="00892DA1" w:rsidP="00AF2F56">
            <w:pPr>
              <w:numPr>
                <w:ilvl w:val="0"/>
                <w:numId w:val="21"/>
              </w:numPr>
              <w:autoSpaceDE w:val="0"/>
              <w:autoSpaceDN/>
              <w:spacing w:before="120" w:after="120" w:line="259" w:lineRule="auto"/>
              <w:ind w:left="0" w:right="-142" w:firstLine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STRATÉGIAI ÉS ÜZLETPOLITIKAI MEGFONTOLÁSOK:</w:t>
            </w:r>
          </w:p>
        </w:tc>
      </w:tr>
    </w:tbl>
    <w:p w14:paraId="74091950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  <w:r w:rsidRPr="00D82967">
        <w:rPr>
          <w:rFonts w:ascii="Arial" w:hAnsi="Arial" w:cs="Arial"/>
          <w:b/>
          <w:bCs/>
          <w:color w:val="000000"/>
        </w:rPr>
        <w:br w:type="page"/>
      </w:r>
    </w:p>
    <w:tbl>
      <w:tblPr>
        <w:tblStyle w:val="Rcsostblzat341"/>
        <w:tblpPr w:leftFromText="141" w:rightFromText="141" w:vertAnchor="text" w:horzAnchor="margin" w:tblpY="1179"/>
        <w:tblW w:w="770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702"/>
      </w:tblGrid>
      <w:tr w:rsidR="00D82967" w:rsidRPr="00D82967" w14:paraId="209AC050" w14:textId="77777777" w:rsidTr="00892DA1">
        <w:trPr>
          <w:trHeight w:val="276"/>
        </w:trPr>
        <w:tc>
          <w:tcPr>
            <w:tcW w:w="7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C1D06CE" w14:textId="77777777" w:rsidR="00D82967" w:rsidRPr="00D82967" w:rsidRDefault="00D82967" w:rsidP="00AF2F56">
            <w:pPr>
              <w:numPr>
                <w:ilvl w:val="0"/>
                <w:numId w:val="21"/>
              </w:numPr>
              <w:autoSpaceDE w:val="0"/>
              <w:autoSpaceDN/>
              <w:spacing w:before="120" w:after="120" w:line="259" w:lineRule="auto"/>
              <w:ind w:left="0" w:right="-142" w:firstLine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EREDMÉNYKIMUTATÁS-TERVEK, ÉS AZ EREDMÉNYKIMUTATÁS-TERVEKHEZ KAPCSOLÓDÓ FELTÉTELEZÉSEK, MÉRLEGTERVEK ÉS AZ EZEKHEZ KAPCSOLÓDÓ FELTÉTELEZÉSEK:</w:t>
            </w:r>
          </w:p>
        </w:tc>
      </w:tr>
    </w:tbl>
    <w:p w14:paraId="6BD08EBB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14:paraId="3B009BB0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  <w:r w:rsidRPr="00D82967">
        <w:rPr>
          <w:rFonts w:ascii="Arial" w:hAnsi="Arial" w:cs="Arial"/>
          <w:b/>
          <w:bCs/>
          <w:color w:val="000000"/>
        </w:rPr>
        <w:br w:type="page"/>
      </w:r>
    </w:p>
    <w:tbl>
      <w:tblPr>
        <w:tblStyle w:val="Rcsostblzat341"/>
        <w:tblpPr w:leftFromText="141" w:rightFromText="141" w:vertAnchor="text" w:horzAnchor="margin" w:tblpY="1294"/>
        <w:tblW w:w="691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</w:tblGrid>
      <w:tr w:rsidR="00892DA1" w:rsidRPr="00D82967" w14:paraId="51F583F1" w14:textId="77777777" w:rsidTr="00892DA1"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1C3C5780" w14:textId="77777777" w:rsidR="00892DA1" w:rsidRPr="00D82967" w:rsidRDefault="00892DA1" w:rsidP="00AF2F56">
            <w:pPr>
              <w:numPr>
                <w:ilvl w:val="0"/>
                <w:numId w:val="21"/>
              </w:numPr>
              <w:autoSpaceDE w:val="0"/>
              <w:autoSpaceDN/>
              <w:spacing w:before="120" w:after="120" w:line="259" w:lineRule="auto"/>
              <w:ind w:left="0" w:right="-142" w:firstLine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BERUHÁZÁSOK:</w:t>
            </w:r>
          </w:p>
        </w:tc>
      </w:tr>
    </w:tbl>
    <w:p w14:paraId="268128F6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  <w:r w:rsidRPr="00D82967">
        <w:rPr>
          <w:rFonts w:ascii="Arial" w:hAnsi="Arial" w:cs="Arial"/>
          <w:b/>
          <w:bCs/>
          <w:color w:val="000000"/>
        </w:rPr>
        <w:br w:type="page"/>
      </w:r>
    </w:p>
    <w:p w14:paraId="55D779A4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14:paraId="46627BE5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14:paraId="4B37C892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14:paraId="361674B6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14:paraId="168844A2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14:paraId="04BDBE84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D82967" w:rsidRPr="00D82967" w:rsidSect="00697C33">
          <w:type w:val="continuous"/>
          <w:pgSz w:w="11906" w:h="16838"/>
          <w:pgMar w:top="1417" w:right="1417" w:bottom="1417" w:left="1417" w:header="709" w:footer="709" w:gutter="0"/>
          <w:cols w:space="708"/>
        </w:sectPr>
      </w:pPr>
    </w:p>
    <w:tbl>
      <w:tblPr>
        <w:tblStyle w:val="Rcsostblzat341"/>
        <w:tblpPr w:leftFromText="141" w:rightFromText="141" w:vertAnchor="text" w:horzAnchor="margin" w:tblpY="-61"/>
        <w:tblW w:w="691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</w:tblGrid>
      <w:tr w:rsidR="00892DA1" w:rsidRPr="00D82967" w14:paraId="2658EC90" w14:textId="77777777" w:rsidTr="00892DA1"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79AABE71" w14:textId="77777777" w:rsidR="00892DA1" w:rsidRPr="00D82967" w:rsidRDefault="00892DA1" w:rsidP="00AF2F56">
            <w:pPr>
              <w:numPr>
                <w:ilvl w:val="0"/>
                <w:numId w:val="21"/>
              </w:numPr>
              <w:autoSpaceDE w:val="0"/>
              <w:autoSpaceDN/>
              <w:spacing w:before="120" w:after="120" w:line="259" w:lineRule="auto"/>
              <w:ind w:left="0" w:right="-142" w:firstLine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967">
              <w:rPr>
                <w:rFonts w:ascii="Arial" w:hAnsi="Arial" w:cs="Arial"/>
                <w:color w:val="000000"/>
                <w:sz w:val="22"/>
                <w:szCs w:val="22"/>
              </w:rPr>
              <w:t>FINANSZÍROZÁSI STRUKTÚRA:</w:t>
            </w:r>
          </w:p>
        </w:tc>
      </w:tr>
    </w:tbl>
    <w:p w14:paraId="7E428240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  <w:sz w:val="24"/>
        </w:rPr>
      </w:pPr>
    </w:p>
    <w:p w14:paraId="588BC936" w14:textId="77777777" w:rsidR="00D82967" w:rsidRPr="00D82967" w:rsidRDefault="00D82967" w:rsidP="00D82967">
      <w:pPr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lang w:eastAsia="hu-HU"/>
        </w:rPr>
      </w:pPr>
    </w:p>
    <w:p w14:paraId="05B2EF1E" w14:textId="77777777" w:rsidR="00D82967" w:rsidRPr="00D82967" w:rsidRDefault="00D82967" w:rsidP="00D82967">
      <w:pPr>
        <w:tabs>
          <w:tab w:val="center" w:pos="4606"/>
        </w:tabs>
        <w:autoSpaceDN/>
        <w:spacing w:after="0" w:line="240" w:lineRule="auto"/>
        <w:ind w:right="-142"/>
        <w:rPr>
          <w:rFonts w:ascii="Arial" w:eastAsia="Times New Roman" w:hAnsi="Arial" w:cs="Arial"/>
          <w:b/>
          <w:bCs/>
          <w:lang w:eastAsia="hu-HU"/>
        </w:rPr>
      </w:pPr>
      <w:r w:rsidRPr="00D82967">
        <w:rPr>
          <w:rFonts w:ascii="Arial" w:eastAsia="Times New Roman" w:hAnsi="Arial" w:cs="Arial"/>
          <w:b/>
          <w:bCs/>
          <w:lang w:eastAsia="hu-HU"/>
        </w:rPr>
        <w:tab/>
      </w:r>
    </w:p>
    <w:p w14:paraId="3C8C04DA" w14:textId="77777777" w:rsidR="00D82967" w:rsidRPr="00D82967" w:rsidRDefault="00D82967" w:rsidP="00D82967">
      <w:pPr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lang w:eastAsia="hu-HU"/>
        </w:rPr>
        <w:sectPr w:rsidR="00D82967" w:rsidRPr="00D82967" w:rsidSect="00697C33">
          <w:type w:val="continuous"/>
          <w:pgSz w:w="11906" w:h="16838"/>
          <w:pgMar w:top="1417" w:right="1417" w:bottom="1417" w:left="1417" w:header="709" w:footer="709" w:gutter="0"/>
          <w:cols w:space="708"/>
        </w:sectPr>
      </w:pPr>
    </w:p>
    <w:p w14:paraId="62A2E673" w14:textId="77777777" w:rsidR="00D82967" w:rsidRPr="00D82967" w:rsidRDefault="00D82967" w:rsidP="00D82967">
      <w:pPr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lang w:eastAsia="hu-HU"/>
        </w:rPr>
      </w:pPr>
    </w:p>
    <w:p w14:paraId="1E6FC004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D82967" w:rsidRPr="00D82967" w:rsidSect="00697C33">
          <w:type w:val="continuous"/>
          <w:pgSz w:w="11906" w:h="16838"/>
          <w:pgMar w:top="1417" w:right="1417" w:bottom="1417" w:left="1417" w:header="709" w:footer="709" w:gutter="0"/>
          <w:cols w:space="708"/>
        </w:sectPr>
      </w:pPr>
    </w:p>
    <w:p w14:paraId="4026250E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p w14:paraId="12686E7E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14:paraId="4B639A89" w14:textId="77777777" w:rsidR="00D82967" w:rsidRPr="00D82967" w:rsidRDefault="00D82967" w:rsidP="00D82967">
      <w:pPr>
        <w:autoSpaceDE w:val="0"/>
        <w:autoSpaceDN/>
        <w:adjustRightInd w:val="0"/>
        <w:spacing w:after="0" w:line="240" w:lineRule="auto"/>
        <w:ind w:right="-142"/>
        <w:contextualSpacing/>
        <w:jc w:val="both"/>
        <w:rPr>
          <w:rFonts w:ascii="Arial" w:hAnsi="Arial" w:cs="Arial"/>
        </w:rPr>
      </w:pPr>
    </w:p>
    <w:p w14:paraId="472C4D8A" w14:textId="77777777" w:rsidR="00D82967" w:rsidRPr="00D82967" w:rsidRDefault="00D82967" w:rsidP="00D82967">
      <w:pPr>
        <w:autoSpaceDN/>
        <w:spacing w:after="0" w:line="240" w:lineRule="auto"/>
        <w:rPr>
          <w:rFonts w:ascii="Arial" w:eastAsia="Times New Roman" w:hAnsi="Arial" w:cs="Arial"/>
          <w:b/>
          <w:lang w:eastAsia="hu-HU"/>
        </w:rPr>
        <w:sectPr w:rsidR="00D82967" w:rsidRPr="00D82967" w:rsidSect="00697C33">
          <w:type w:val="continuous"/>
          <w:pgSz w:w="11906" w:h="16838"/>
          <w:pgMar w:top="1417" w:right="1417" w:bottom="1417" w:left="1417" w:header="709" w:footer="709" w:gutter="0"/>
          <w:cols w:space="708"/>
        </w:sectPr>
      </w:pPr>
    </w:p>
    <w:p w14:paraId="09A783D3" w14:textId="77777777" w:rsidR="00D82967" w:rsidRPr="00D82967" w:rsidRDefault="00D82967" w:rsidP="00D82967">
      <w:pPr>
        <w:tabs>
          <w:tab w:val="right" w:pos="9026"/>
        </w:tabs>
        <w:autoSpaceDN/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 w:rsidRPr="00D82967">
        <w:rPr>
          <w:rFonts w:ascii="Arial" w:eastAsia="Times New Roman" w:hAnsi="Arial" w:cs="Arial"/>
          <w:b/>
          <w:lang w:eastAsia="hu-HU"/>
        </w:rPr>
        <w:lastRenderedPageBreak/>
        <w:t>TERVEZETT KÖLTSÉGEK</w:t>
      </w:r>
    </w:p>
    <w:p w14:paraId="7A78DD36" w14:textId="77777777" w:rsidR="00D82967" w:rsidRPr="00D82967" w:rsidRDefault="00D82967" w:rsidP="00D82967">
      <w:pPr>
        <w:tabs>
          <w:tab w:val="right" w:pos="9026"/>
        </w:tabs>
        <w:autoSpaceDN/>
        <w:spacing w:after="0" w:line="240" w:lineRule="auto"/>
        <w:ind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14:paraId="09CB5D3A" w14:textId="77777777" w:rsidR="00D82967" w:rsidRPr="00D82967" w:rsidRDefault="00D82967" w:rsidP="00D82967">
      <w:pPr>
        <w:shd w:val="clear" w:color="auto" w:fill="FFFFFF" w:themeFill="background1"/>
        <w:tabs>
          <w:tab w:val="right" w:pos="9026"/>
        </w:tabs>
        <w:autoSpaceDN/>
        <w:spacing w:after="0" w:line="240" w:lineRule="auto"/>
        <w:ind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  <w:r w:rsidRPr="00D82967">
        <w:rPr>
          <w:rFonts w:ascii="Arial" w:eastAsia="Times New Roman" w:hAnsi="Arial" w:cs="Arial"/>
          <w:color w:val="000000"/>
          <w:lang w:eastAsia="hu-HU"/>
        </w:rPr>
        <w:t>Amennyiben a pályázati ajánlatot vételkörzet-bővítésre nyújtották be, a táblázatban külön meg kell adni a teljes, kibővített vételkörzet működtetésének tervezett költségeit.</w:t>
      </w:r>
    </w:p>
    <w:p w14:paraId="59C4303E" w14:textId="77777777" w:rsidR="00D82967" w:rsidRPr="00D82967" w:rsidRDefault="00D82967" w:rsidP="00D82967">
      <w:pPr>
        <w:shd w:val="clear" w:color="auto" w:fill="FFFFFF" w:themeFill="background1"/>
        <w:autoSpaceDN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  <w:r w:rsidRPr="00D82967">
        <w:rPr>
          <w:rFonts w:ascii="Arial" w:eastAsia="Times New Roman" w:hAnsi="Arial" w:cs="Arial"/>
          <w:color w:val="000000"/>
          <w:lang w:eastAsia="hu-HU"/>
        </w:rPr>
        <w:t>Amennyiben a pályázó rendelkezik más médiaszolgáltatási jogosultsággal, vagy a médiaszolgáltatás mellett más tevékenységet is végez, a táblázatban külön oszlopban jelölve fel kell tüntetni a vállalkozás évi tervezett összes költségeit</w:t>
      </w:r>
      <w:r w:rsidRPr="00D82967">
        <w:rPr>
          <w:rFonts w:ascii="Arial" w:eastAsia="Times New Roman" w:hAnsi="Arial" w:cs="Arial"/>
          <w:color w:val="000000"/>
          <w:shd w:val="clear" w:color="auto" w:fill="FFFFFF" w:themeFill="background1"/>
          <w:lang w:eastAsia="hu-HU"/>
        </w:rPr>
        <w:t xml:space="preserve"> az adott évben.</w:t>
      </w:r>
    </w:p>
    <w:p w14:paraId="567BA0E0" w14:textId="77777777" w:rsidR="00D82967" w:rsidRPr="00D82967" w:rsidRDefault="00D82967" w:rsidP="00D82967">
      <w:pPr>
        <w:autoSpaceDN/>
        <w:spacing w:after="0" w:line="240" w:lineRule="auto"/>
        <w:ind w:right="-142"/>
        <w:jc w:val="both"/>
        <w:rPr>
          <w:rFonts w:ascii="Arial" w:hAnsi="Arial" w:cs="Arial"/>
        </w:rPr>
      </w:pPr>
      <w:r w:rsidRPr="00D82967">
        <w:rPr>
          <w:rFonts w:ascii="Arial" w:hAnsi="Arial" w:cs="Arial"/>
        </w:rPr>
        <w:t xml:space="preserve">A költségeket költségnemek szerint csoportosítva a </w:t>
      </w:r>
      <w:r w:rsidRPr="00D82967">
        <w:rPr>
          <w:rFonts w:ascii="Arial" w:eastAsia="HiddenHorzOCR" w:hAnsi="Arial" w:cs="Arial"/>
        </w:rPr>
        <w:t xml:space="preserve">számvitelről </w:t>
      </w:r>
      <w:r w:rsidRPr="00D82967">
        <w:rPr>
          <w:rFonts w:ascii="Arial" w:hAnsi="Arial" w:cs="Arial"/>
        </w:rPr>
        <w:t xml:space="preserve">szóló 2000. évi C. törvény 5. számlaosztálya alapján, </w:t>
      </w:r>
      <w:r w:rsidRPr="00D82967">
        <w:rPr>
          <w:rFonts w:ascii="Arial" w:eastAsia="Times New Roman" w:hAnsi="Arial" w:cs="Arial"/>
          <w:lang w:eastAsia="ar-SA"/>
        </w:rPr>
        <w:t>a táblázatban foglaltak szerint</w:t>
      </w:r>
      <w:r w:rsidRPr="00D82967">
        <w:rPr>
          <w:rFonts w:ascii="Arial" w:hAnsi="Arial" w:cs="Arial"/>
        </w:rPr>
        <w:t xml:space="preserve"> kell megadni.</w:t>
      </w:r>
    </w:p>
    <w:p w14:paraId="5FD78FDC" w14:textId="77777777" w:rsidR="00D82967" w:rsidRPr="00D82967" w:rsidRDefault="00D82967" w:rsidP="00D82967">
      <w:pPr>
        <w:autoSpaceDN/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</w:p>
    <w:tbl>
      <w:tblPr>
        <w:tblW w:w="1330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4375"/>
        <w:gridCol w:w="2125"/>
        <w:gridCol w:w="2267"/>
        <w:gridCol w:w="2267"/>
        <w:gridCol w:w="2267"/>
      </w:tblGrid>
      <w:tr w:rsidR="00D82967" w:rsidRPr="00D82967" w14:paraId="59814A85" w14:textId="77777777" w:rsidTr="002B0190">
        <w:trPr>
          <w:jc w:val="center"/>
        </w:trPr>
        <w:tc>
          <w:tcPr>
            <w:tcW w:w="437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BB6C6A2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 xml:space="preserve">TERVEZETT KÖLTSÉGEK </w:t>
            </w:r>
          </w:p>
          <w:p w14:paraId="5DEF1B47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color w:val="FF0000"/>
                <w:lang w:eastAsia="ar-SA"/>
              </w:rPr>
              <w:t>ezer forintban</w:t>
            </w:r>
          </w:p>
        </w:tc>
        <w:tc>
          <w:tcPr>
            <w:tcW w:w="21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8F65852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2020 (töredék év)</w:t>
            </w: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DA72059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hAnsi="Arial" w:cs="Arial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2021</w:t>
            </w: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F90D903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2022</w:t>
            </w: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2E22A66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2023</w:t>
            </w:r>
          </w:p>
        </w:tc>
      </w:tr>
      <w:tr w:rsidR="00D82967" w:rsidRPr="00D82967" w14:paraId="35E0BC3E" w14:textId="77777777" w:rsidTr="002B0190">
        <w:trPr>
          <w:jc w:val="center"/>
        </w:trPr>
        <w:tc>
          <w:tcPr>
            <w:tcW w:w="437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014A463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 w:rsidRPr="00D82967">
              <w:rPr>
                <w:rFonts w:ascii="Arial" w:eastAsia="Times New Roman" w:hAnsi="Arial" w:cs="Arial"/>
              </w:rPr>
              <w:t>Anyagköltség</w:t>
            </w:r>
          </w:p>
        </w:tc>
        <w:tc>
          <w:tcPr>
            <w:tcW w:w="21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2F33C29" w14:textId="77777777" w:rsidR="00D82967" w:rsidRPr="00D82967" w:rsidRDefault="00D82967" w:rsidP="00D82967">
            <w:pPr>
              <w:autoSpaceDN/>
              <w:spacing w:after="0"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857D4B4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87AEC5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C4889F0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6A07709B" w14:textId="77777777" w:rsidTr="002B0190">
        <w:trPr>
          <w:jc w:val="center"/>
        </w:trPr>
        <w:tc>
          <w:tcPr>
            <w:tcW w:w="437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9A25A56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 w:rsidRPr="00D82967">
              <w:rPr>
                <w:rFonts w:ascii="Arial" w:eastAsia="Times New Roman" w:hAnsi="Arial" w:cs="Arial"/>
              </w:rPr>
              <w:t>Igénybe vett szolgáltatások költségei</w:t>
            </w:r>
          </w:p>
        </w:tc>
        <w:tc>
          <w:tcPr>
            <w:tcW w:w="21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470577B" w14:textId="77777777" w:rsidR="00D82967" w:rsidRPr="00D82967" w:rsidRDefault="00D82967" w:rsidP="00D82967">
            <w:pPr>
              <w:autoSpaceDN/>
              <w:spacing w:after="0"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4D8D30A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D24F9CE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E901F24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537B4497" w14:textId="77777777" w:rsidTr="002B0190">
        <w:trPr>
          <w:jc w:val="center"/>
        </w:trPr>
        <w:tc>
          <w:tcPr>
            <w:tcW w:w="437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A77E3EB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 w:rsidRPr="00D82967">
              <w:rPr>
                <w:rFonts w:ascii="Arial" w:eastAsia="Times New Roman" w:hAnsi="Arial" w:cs="Arial"/>
              </w:rPr>
              <w:t>Egyéb szolgáltatások költségei</w:t>
            </w:r>
          </w:p>
        </w:tc>
        <w:tc>
          <w:tcPr>
            <w:tcW w:w="21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46F80A5" w14:textId="77777777" w:rsidR="00D82967" w:rsidRPr="00D82967" w:rsidRDefault="00D82967" w:rsidP="00D82967">
            <w:pPr>
              <w:autoSpaceDN/>
              <w:spacing w:after="0"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4A6FE59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5789650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E2B702D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2A900D85" w14:textId="77777777" w:rsidTr="002B0190">
        <w:trPr>
          <w:jc w:val="center"/>
        </w:trPr>
        <w:tc>
          <w:tcPr>
            <w:tcW w:w="437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033151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 w:rsidRPr="00D82967">
              <w:rPr>
                <w:rFonts w:ascii="Arial" w:eastAsia="Times New Roman" w:hAnsi="Arial" w:cs="Arial"/>
              </w:rPr>
              <w:t>Eladott áruk beszerzési értéke</w:t>
            </w:r>
            <w:r w:rsidRPr="00D82967">
              <w:rPr>
                <w:rFonts w:ascii="Arial" w:eastAsia="Times New Roman" w:hAnsi="Arial" w:cs="Arial"/>
                <w:vertAlign w:val="superscript"/>
              </w:rPr>
              <w:footnoteReference w:id="66"/>
            </w:r>
          </w:p>
        </w:tc>
        <w:tc>
          <w:tcPr>
            <w:tcW w:w="21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487CFD0" w14:textId="77777777" w:rsidR="00D82967" w:rsidRPr="00D82967" w:rsidRDefault="00D82967" w:rsidP="00D82967">
            <w:pPr>
              <w:autoSpaceDN/>
              <w:spacing w:after="0"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93C1ACD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DD2C2C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CF47DEE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29D7D776" w14:textId="77777777" w:rsidTr="002B0190">
        <w:trPr>
          <w:jc w:val="center"/>
        </w:trPr>
        <w:tc>
          <w:tcPr>
            <w:tcW w:w="437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3637D08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 w:rsidRPr="00D82967">
              <w:rPr>
                <w:rFonts w:ascii="Arial" w:eastAsia="Times New Roman" w:hAnsi="Arial" w:cs="Arial"/>
              </w:rPr>
              <w:t>Eladott (közvetített) szolgáltatások értéke</w:t>
            </w:r>
            <w:r w:rsidRPr="00D82967">
              <w:rPr>
                <w:rFonts w:ascii="Arial" w:eastAsia="Times New Roman" w:hAnsi="Arial" w:cs="Arial"/>
                <w:vertAlign w:val="superscript"/>
              </w:rPr>
              <w:footnoteReference w:id="67"/>
            </w:r>
          </w:p>
        </w:tc>
        <w:tc>
          <w:tcPr>
            <w:tcW w:w="21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C09451" w14:textId="77777777" w:rsidR="00D82967" w:rsidRPr="00D82967" w:rsidRDefault="00D82967" w:rsidP="00D82967">
            <w:pPr>
              <w:autoSpaceDN/>
              <w:spacing w:after="0"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06BD5E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9BA619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83FFCF3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40892A2F" w14:textId="77777777" w:rsidTr="002B0190">
        <w:trPr>
          <w:jc w:val="center"/>
        </w:trPr>
        <w:tc>
          <w:tcPr>
            <w:tcW w:w="437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87193E5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 w:rsidRPr="00D82967">
              <w:rPr>
                <w:rFonts w:ascii="Arial" w:eastAsia="Times New Roman" w:hAnsi="Arial" w:cs="Arial"/>
              </w:rPr>
              <w:t>Bérköltség</w:t>
            </w:r>
          </w:p>
        </w:tc>
        <w:tc>
          <w:tcPr>
            <w:tcW w:w="21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843A3B7" w14:textId="77777777" w:rsidR="00D82967" w:rsidRPr="00D82967" w:rsidRDefault="00D82967" w:rsidP="00D82967">
            <w:pPr>
              <w:autoSpaceDN/>
              <w:spacing w:after="0"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5EC700E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93BB5B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08745AF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4F1D827D" w14:textId="77777777" w:rsidTr="002B0190">
        <w:trPr>
          <w:jc w:val="center"/>
        </w:trPr>
        <w:tc>
          <w:tcPr>
            <w:tcW w:w="437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9241E38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 w:rsidRPr="00D82967">
              <w:rPr>
                <w:rFonts w:ascii="Arial" w:eastAsia="Times New Roman" w:hAnsi="Arial" w:cs="Arial"/>
              </w:rPr>
              <w:t>Személyi jellegű egyéb kifizetések</w:t>
            </w:r>
          </w:p>
        </w:tc>
        <w:tc>
          <w:tcPr>
            <w:tcW w:w="21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9A83FAF" w14:textId="77777777" w:rsidR="00D82967" w:rsidRPr="00D82967" w:rsidRDefault="00D82967" w:rsidP="00D82967">
            <w:pPr>
              <w:autoSpaceDN/>
              <w:spacing w:after="0"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69FE149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E9276A7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3DEA2EF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5477585E" w14:textId="77777777" w:rsidTr="002B0190">
        <w:trPr>
          <w:jc w:val="center"/>
        </w:trPr>
        <w:tc>
          <w:tcPr>
            <w:tcW w:w="437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A23E32E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 w:rsidRPr="00D82967">
              <w:rPr>
                <w:rFonts w:ascii="Arial" w:eastAsia="Times New Roman" w:hAnsi="Arial" w:cs="Arial"/>
              </w:rPr>
              <w:t>Bérjárulékok</w:t>
            </w:r>
          </w:p>
        </w:tc>
        <w:tc>
          <w:tcPr>
            <w:tcW w:w="21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DCF3986" w14:textId="77777777" w:rsidR="00D82967" w:rsidRPr="00D82967" w:rsidRDefault="00D82967" w:rsidP="00D82967">
            <w:pPr>
              <w:autoSpaceDN/>
              <w:spacing w:after="0"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DE8D0A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1D59DCA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B130A19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0A059447" w14:textId="77777777" w:rsidTr="002B0190">
        <w:trPr>
          <w:jc w:val="center"/>
        </w:trPr>
        <w:tc>
          <w:tcPr>
            <w:tcW w:w="437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185EE96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 w:rsidRPr="00D82967">
              <w:rPr>
                <w:rFonts w:ascii="Arial" w:eastAsia="Times New Roman" w:hAnsi="Arial" w:cs="Arial"/>
              </w:rPr>
              <w:t>Értékcsökkenési leírás</w:t>
            </w:r>
          </w:p>
        </w:tc>
        <w:tc>
          <w:tcPr>
            <w:tcW w:w="21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1E9B34" w14:textId="77777777" w:rsidR="00D82967" w:rsidRPr="00D82967" w:rsidRDefault="00D82967" w:rsidP="00D82967">
            <w:pPr>
              <w:autoSpaceDN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334E1E6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ECB08E3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E20C3D5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07D01937" w14:textId="77777777" w:rsidTr="002B0190">
        <w:trPr>
          <w:jc w:val="center"/>
        </w:trPr>
        <w:tc>
          <w:tcPr>
            <w:tcW w:w="437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3162FBA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ÖSSZESEN</w:t>
            </w:r>
          </w:p>
        </w:tc>
        <w:tc>
          <w:tcPr>
            <w:tcW w:w="212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31B46E" w14:textId="77777777" w:rsidR="00D82967" w:rsidRPr="00D82967" w:rsidRDefault="00D82967" w:rsidP="00D82967">
            <w:pPr>
              <w:autoSpaceDN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EE3D333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52A334E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EFF00D8" w14:textId="77777777" w:rsidR="00D82967" w:rsidRPr="00D82967" w:rsidRDefault="00D82967" w:rsidP="00D82967">
            <w:pPr>
              <w:suppressAutoHyphens/>
              <w:autoSpaceDN/>
              <w:spacing w:after="0" w:line="36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1C849EF0" w14:textId="77777777" w:rsidR="003D75A0" w:rsidRDefault="003D75A0" w:rsidP="00D82967">
      <w:pPr>
        <w:autoSpaceDN/>
        <w:spacing w:after="16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14:paraId="229CEE23" w14:textId="60D9BF16" w:rsidR="00D82967" w:rsidRPr="00D82967" w:rsidRDefault="00D82967" w:rsidP="00D82967">
      <w:pPr>
        <w:autoSpaceDN/>
        <w:spacing w:after="160" w:line="240" w:lineRule="auto"/>
        <w:jc w:val="center"/>
        <w:rPr>
          <w:rFonts w:ascii="Arial" w:eastAsia="Times New Roman" w:hAnsi="Arial" w:cs="Arial"/>
          <w:b/>
          <w:spacing w:val="-2"/>
          <w:lang w:eastAsia="hu-HU"/>
        </w:rPr>
      </w:pPr>
      <w:r w:rsidRPr="00D82967">
        <w:rPr>
          <w:rFonts w:ascii="Arial" w:eastAsia="Times New Roman" w:hAnsi="Arial" w:cs="Arial"/>
          <w:b/>
          <w:lang w:eastAsia="hu-HU"/>
        </w:rPr>
        <w:lastRenderedPageBreak/>
        <w:t>TERVEZETT BEVÉTELEK</w:t>
      </w:r>
    </w:p>
    <w:p w14:paraId="796883E9" w14:textId="77777777" w:rsidR="00D82967" w:rsidRPr="00D82967" w:rsidRDefault="00D82967" w:rsidP="00D82967">
      <w:pPr>
        <w:shd w:val="clear" w:color="auto" w:fill="FFFFFF" w:themeFill="background1"/>
        <w:tabs>
          <w:tab w:val="right" w:pos="9026"/>
        </w:tabs>
        <w:autoSpaceDN/>
        <w:spacing w:after="0" w:line="240" w:lineRule="auto"/>
        <w:ind w:right="-142"/>
        <w:jc w:val="both"/>
        <w:rPr>
          <w:rFonts w:ascii="Arial" w:eastAsia="Times New Roman" w:hAnsi="Arial" w:cs="Arial"/>
          <w:b/>
          <w:spacing w:val="-2"/>
          <w:lang w:eastAsia="hu-HU"/>
        </w:rPr>
      </w:pPr>
      <w:r w:rsidRPr="00D82967">
        <w:rPr>
          <w:rFonts w:ascii="Arial" w:eastAsia="Times New Roman" w:hAnsi="Arial" w:cs="Arial"/>
          <w:color w:val="000000"/>
          <w:lang w:eastAsia="hu-HU"/>
        </w:rPr>
        <w:t>Amennyiben a pályázati ajánlatot vételkörzet-bővítésre nyújtották be, a táblázatban külön meg kell adni a teljes, kibővített vételkörzet tervezett bevételeit.</w:t>
      </w:r>
    </w:p>
    <w:p w14:paraId="3999819F" w14:textId="77777777" w:rsidR="00D82967" w:rsidRPr="00D82967" w:rsidRDefault="00D82967" w:rsidP="00D82967">
      <w:pPr>
        <w:shd w:val="clear" w:color="auto" w:fill="FFFFFF" w:themeFill="background1"/>
        <w:autoSpaceDN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  <w:r w:rsidRPr="00D82967">
        <w:rPr>
          <w:rFonts w:ascii="Arial" w:eastAsia="Times New Roman" w:hAnsi="Arial" w:cs="Arial"/>
          <w:color w:val="000000"/>
          <w:lang w:eastAsia="hu-HU"/>
        </w:rPr>
        <w:t>Amennyiben a pályázó rendelkezik más médiaszolgáltatási jogosultsággal, vagy a médiaszolgáltatás mellett más tevékenységet is végez, a táblázatban külön oszlopban jelölve fel kell tüntetni a vállalkozás évi tervezett összes bevételeit</w:t>
      </w:r>
      <w:r w:rsidRPr="00D82967">
        <w:rPr>
          <w:rFonts w:ascii="Arial" w:eastAsia="Times New Roman" w:hAnsi="Arial" w:cs="Arial"/>
          <w:color w:val="000000"/>
          <w:shd w:val="clear" w:color="auto" w:fill="FFFFFF" w:themeFill="background1"/>
          <w:lang w:eastAsia="hu-HU"/>
        </w:rPr>
        <w:t xml:space="preserve"> </w:t>
      </w:r>
      <w:r w:rsidRPr="00D82967">
        <w:rPr>
          <w:rFonts w:ascii="Arial" w:eastAsia="Times New Roman" w:hAnsi="Arial" w:cs="Arial"/>
          <w:color w:val="000000"/>
          <w:lang w:eastAsia="hu-HU"/>
        </w:rPr>
        <w:t>az adott évben.</w:t>
      </w:r>
    </w:p>
    <w:p w14:paraId="510E93E4" w14:textId="77777777" w:rsidR="00D82967" w:rsidRPr="00D82967" w:rsidRDefault="00D82967" w:rsidP="00D82967">
      <w:pPr>
        <w:shd w:val="clear" w:color="auto" w:fill="FFFFFF" w:themeFill="background1"/>
        <w:autoSpaceDN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  <w:r w:rsidRPr="00D82967">
        <w:rPr>
          <w:rFonts w:ascii="Arial" w:hAnsi="Arial" w:cs="Arial"/>
        </w:rPr>
        <w:t xml:space="preserve">A bevételeket csoportosítva a </w:t>
      </w:r>
      <w:r w:rsidRPr="00D82967">
        <w:rPr>
          <w:rFonts w:ascii="Arial" w:eastAsia="HiddenHorzOCR" w:hAnsi="Arial" w:cs="Arial"/>
        </w:rPr>
        <w:t xml:space="preserve">számvitelről </w:t>
      </w:r>
      <w:r w:rsidRPr="00D82967">
        <w:rPr>
          <w:rFonts w:ascii="Arial" w:hAnsi="Arial" w:cs="Arial"/>
        </w:rPr>
        <w:t xml:space="preserve">szóló 2000. évi C. törvény 9. számlaosztálya alapján, </w:t>
      </w:r>
      <w:r w:rsidRPr="00D82967">
        <w:rPr>
          <w:rFonts w:ascii="Arial" w:eastAsia="Times New Roman" w:hAnsi="Arial" w:cs="Arial"/>
          <w:lang w:eastAsia="ar-SA"/>
        </w:rPr>
        <w:t>a táblázatban foglaltak szerint</w:t>
      </w:r>
      <w:r w:rsidRPr="00D82967">
        <w:rPr>
          <w:rFonts w:ascii="Arial" w:hAnsi="Arial" w:cs="Arial"/>
        </w:rPr>
        <w:t xml:space="preserve"> kell megadni.</w:t>
      </w:r>
    </w:p>
    <w:p w14:paraId="374C7795" w14:textId="77777777" w:rsidR="00D82967" w:rsidRPr="00D82967" w:rsidRDefault="00D82967" w:rsidP="00D82967">
      <w:pPr>
        <w:autoSpaceDN/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</w:p>
    <w:p w14:paraId="0B945C3C" w14:textId="77777777" w:rsidR="00D82967" w:rsidRPr="00D82967" w:rsidRDefault="00D82967" w:rsidP="00D82967">
      <w:pPr>
        <w:autoSpaceDN/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</w:p>
    <w:p w14:paraId="55A319C0" w14:textId="77777777" w:rsidR="00D82967" w:rsidRPr="00D82967" w:rsidRDefault="00D82967" w:rsidP="00D82967">
      <w:pPr>
        <w:autoSpaceDN/>
        <w:spacing w:after="0" w:line="240" w:lineRule="auto"/>
        <w:ind w:right="-142"/>
        <w:jc w:val="both"/>
        <w:rPr>
          <w:rFonts w:ascii="Arial" w:eastAsia="Times New Roman" w:hAnsi="Arial" w:cs="Arial"/>
          <w:lang w:eastAsia="hu-HU"/>
        </w:rPr>
      </w:pPr>
    </w:p>
    <w:tbl>
      <w:tblPr>
        <w:tblW w:w="1215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615"/>
        <w:gridCol w:w="2126"/>
        <w:gridCol w:w="1881"/>
        <w:gridCol w:w="2267"/>
        <w:gridCol w:w="2267"/>
      </w:tblGrid>
      <w:tr w:rsidR="00D82967" w:rsidRPr="00D82967" w14:paraId="58076DB4" w14:textId="77777777" w:rsidTr="002B0190">
        <w:trPr>
          <w:jc w:val="center"/>
        </w:trPr>
        <w:tc>
          <w:tcPr>
            <w:tcW w:w="361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D1FBE2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TERVEZETT BEVÉTELEK</w:t>
            </w:r>
          </w:p>
          <w:p w14:paraId="75CFC5F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color w:val="FF0000"/>
                <w:lang w:eastAsia="ar-SA"/>
              </w:rPr>
              <w:t>ezer forintban</w:t>
            </w:r>
          </w:p>
        </w:tc>
        <w:tc>
          <w:tcPr>
            <w:tcW w:w="21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EEAC49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2020 (töredék év)</w:t>
            </w:r>
          </w:p>
        </w:tc>
        <w:tc>
          <w:tcPr>
            <w:tcW w:w="188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F84945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2021</w:t>
            </w: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C3AE1DC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9F7871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2023</w:t>
            </w:r>
          </w:p>
        </w:tc>
      </w:tr>
      <w:tr w:rsidR="00D82967" w:rsidRPr="00D82967" w14:paraId="248E2A53" w14:textId="77777777" w:rsidTr="002B0190">
        <w:trPr>
          <w:jc w:val="center"/>
        </w:trPr>
        <w:tc>
          <w:tcPr>
            <w:tcW w:w="361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0086A2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Értékesítés árbevétele</w:t>
            </w:r>
          </w:p>
        </w:tc>
        <w:tc>
          <w:tcPr>
            <w:tcW w:w="21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DDC68BA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88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BAA814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72DAB12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E08D98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2322545B" w14:textId="77777777" w:rsidTr="002B0190">
        <w:trPr>
          <w:jc w:val="center"/>
        </w:trPr>
        <w:tc>
          <w:tcPr>
            <w:tcW w:w="361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CFA658D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Egyéb bevételek</w:t>
            </w:r>
          </w:p>
        </w:tc>
        <w:tc>
          <w:tcPr>
            <w:tcW w:w="21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D16C34A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88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4ECB7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2E08F6A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BEAA0A9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1B78320A" w14:textId="77777777" w:rsidTr="002B0190">
        <w:trPr>
          <w:jc w:val="center"/>
        </w:trPr>
        <w:tc>
          <w:tcPr>
            <w:tcW w:w="361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70ADC54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lang w:eastAsia="ar-SA"/>
              </w:rPr>
              <w:t>Pénzügyi műveletek bevételei</w:t>
            </w:r>
          </w:p>
        </w:tc>
        <w:tc>
          <w:tcPr>
            <w:tcW w:w="21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6B38856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88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08234F7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E36CCF5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761BC0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D82967" w:rsidRPr="00D82967" w14:paraId="6C2DF306" w14:textId="77777777" w:rsidTr="002B0190">
        <w:trPr>
          <w:jc w:val="center"/>
        </w:trPr>
        <w:tc>
          <w:tcPr>
            <w:tcW w:w="361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D247203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82967">
              <w:rPr>
                <w:rFonts w:ascii="Arial" w:eastAsia="Times New Roman" w:hAnsi="Arial" w:cs="Arial"/>
                <w:caps/>
                <w:lang w:eastAsia="ar-SA"/>
              </w:rPr>
              <w:t>ÖSSZESEN</w:t>
            </w:r>
          </w:p>
        </w:tc>
        <w:tc>
          <w:tcPr>
            <w:tcW w:w="21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A36C8C3" w14:textId="77777777" w:rsidR="00D82967" w:rsidRPr="00D82967" w:rsidRDefault="00D82967" w:rsidP="00D82967">
            <w:pPr>
              <w:autoSpaceDN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88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2C0BB6E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6E33598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58BB866" w14:textId="77777777" w:rsidR="00D82967" w:rsidRPr="00D82967" w:rsidRDefault="00D82967" w:rsidP="00D82967">
            <w:pPr>
              <w:suppressAutoHyphens/>
              <w:autoSpaceDN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14:paraId="39D12271" w14:textId="000BDBE4" w:rsidR="003D75A0" w:rsidRDefault="003D75A0" w:rsidP="00D82967">
      <w:pPr>
        <w:autoSpaceDN/>
        <w:spacing w:after="0" w:line="240" w:lineRule="auto"/>
        <w:rPr>
          <w:rFonts w:ascii="Arial" w:hAnsi="Arial" w:cs="Arial"/>
        </w:rPr>
      </w:pPr>
    </w:p>
    <w:p w14:paraId="4C7B8062" w14:textId="77777777" w:rsidR="003D75A0" w:rsidRPr="003D75A0" w:rsidRDefault="003D75A0" w:rsidP="003D75A0">
      <w:pPr>
        <w:rPr>
          <w:rFonts w:ascii="Arial" w:hAnsi="Arial" w:cs="Arial"/>
        </w:rPr>
      </w:pPr>
    </w:p>
    <w:p w14:paraId="47338B78" w14:textId="77777777" w:rsidR="003D75A0" w:rsidRPr="003D75A0" w:rsidRDefault="003D75A0" w:rsidP="003D75A0">
      <w:pPr>
        <w:rPr>
          <w:rFonts w:ascii="Arial" w:hAnsi="Arial" w:cs="Arial"/>
        </w:rPr>
      </w:pPr>
    </w:p>
    <w:p w14:paraId="61FF79E4" w14:textId="1F7A5B67" w:rsidR="003D75A0" w:rsidRDefault="003D75A0" w:rsidP="003D75A0">
      <w:pPr>
        <w:rPr>
          <w:rFonts w:ascii="Arial" w:hAnsi="Arial" w:cs="Arial"/>
        </w:rPr>
      </w:pPr>
    </w:p>
    <w:p w14:paraId="32E38047" w14:textId="168E016F" w:rsidR="002334B1" w:rsidRPr="002334B1" w:rsidRDefault="003D75A0" w:rsidP="003D75A0">
      <w:pPr>
        <w:tabs>
          <w:tab w:val="left" w:pos="6270"/>
        </w:tabs>
      </w:pPr>
      <w:r>
        <w:rPr>
          <w:rFonts w:ascii="Arial" w:hAnsi="Arial" w:cs="Arial"/>
        </w:rPr>
        <w:tab/>
      </w:r>
    </w:p>
    <w:sectPr w:rsidR="002334B1" w:rsidRPr="002334B1" w:rsidSect="00892DA1">
      <w:headerReference w:type="first" r:id="rId12"/>
      <w:pgSz w:w="16838" w:h="11906" w:orient="landscape" w:code="9"/>
      <w:pgMar w:top="2269" w:right="2410" w:bottom="1417" w:left="1417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D828C" w14:textId="77777777" w:rsidR="00213879" w:rsidRDefault="00213879" w:rsidP="00573972">
      <w:pPr>
        <w:spacing w:after="0" w:line="240" w:lineRule="auto"/>
      </w:pPr>
      <w:r>
        <w:separator/>
      </w:r>
    </w:p>
  </w:endnote>
  <w:endnote w:type="continuationSeparator" w:id="0">
    <w:p w14:paraId="4A1149B3" w14:textId="77777777" w:rsidR="00213879" w:rsidRDefault="00213879" w:rsidP="0057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205D7" w14:textId="77777777" w:rsidR="00D82967" w:rsidRPr="00746AAF" w:rsidRDefault="00D82967">
    <w:pPr>
      <w:pStyle w:val="llb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638812"/>
      <w:docPartObj>
        <w:docPartGallery w:val="Page Numbers (Bottom of Page)"/>
        <w:docPartUnique/>
      </w:docPartObj>
    </w:sdtPr>
    <w:sdtEndPr/>
    <w:sdtContent>
      <w:p w14:paraId="68F8993D" w14:textId="77777777" w:rsidR="00D82967" w:rsidRDefault="00D82967">
        <w:pPr>
          <w:pStyle w:val="llb"/>
          <w:jc w:val="right"/>
        </w:pPr>
        <w:r w:rsidRPr="002A3B6A">
          <w:rPr>
            <w:rFonts w:ascii="Arial" w:hAnsi="Arial" w:cs="Arial"/>
          </w:rPr>
          <w:fldChar w:fldCharType="begin"/>
        </w:r>
        <w:r w:rsidRPr="002A3B6A">
          <w:rPr>
            <w:rFonts w:ascii="Arial" w:hAnsi="Arial" w:cs="Arial"/>
          </w:rPr>
          <w:instrText>PAGE   \* MERGEFORMAT</w:instrText>
        </w:r>
        <w:r w:rsidRPr="002A3B6A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A3B6A">
          <w:rPr>
            <w:rFonts w:ascii="Arial" w:hAnsi="Arial" w:cs="Arial"/>
          </w:rPr>
          <w:fldChar w:fldCharType="end"/>
        </w:r>
      </w:p>
    </w:sdtContent>
  </w:sdt>
  <w:p w14:paraId="241BA6A2" w14:textId="77777777" w:rsidR="00D82967" w:rsidRDefault="00D829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80652" w14:textId="77777777" w:rsidR="00213879" w:rsidRDefault="00213879" w:rsidP="00573972">
      <w:pPr>
        <w:spacing w:after="0" w:line="240" w:lineRule="auto"/>
      </w:pPr>
      <w:r>
        <w:separator/>
      </w:r>
    </w:p>
  </w:footnote>
  <w:footnote w:type="continuationSeparator" w:id="0">
    <w:p w14:paraId="0585ADDA" w14:textId="77777777" w:rsidR="00213879" w:rsidRDefault="00213879" w:rsidP="00573972">
      <w:pPr>
        <w:spacing w:after="0" w:line="240" w:lineRule="auto"/>
      </w:pPr>
      <w:r>
        <w:continuationSeparator/>
      </w:r>
    </w:p>
  </w:footnote>
  <w:footnote w:id="1">
    <w:p w14:paraId="1D4ECFA9" w14:textId="77777777" w:rsidR="00D82967" w:rsidRDefault="00D82967" w:rsidP="00D82967">
      <w:pPr>
        <w:pStyle w:val="Lbjegyzetszveg"/>
      </w:pPr>
      <w:r>
        <w:rPr>
          <w:rStyle w:val="Lbjegyzet-hivatkozs"/>
          <w:rFonts w:eastAsiaTheme="majorEastAsia"/>
        </w:rPr>
        <w:footnoteRef/>
      </w:r>
      <w:r>
        <w:t xml:space="preserve"> Mttv. 56. § d) pont</w:t>
      </w:r>
    </w:p>
  </w:footnote>
  <w:footnote w:id="2">
    <w:p w14:paraId="73813AB1" w14:textId="77777777" w:rsidR="00D82967" w:rsidRDefault="00D82967" w:rsidP="00D82967">
      <w:pPr>
        <w:pStyle w:val="Lbjegyzetszveg"/>
        <w:tabs>
          <w:tab w:val="center" w:pos="4535"/>
        </w:tabs>
      </w:pPr>
      <w:r>
        <w:rPr>
          <w:rStyle w:val="Lbjegyzet-hivatkozs"/>
          <w:rFonts w:eastAsiaTheme="majorEastAsia"/>
        </w:rPr>
        <w:footnoteRef/>
      </w:r>
      <w:r>
        <w:t xml:space="preserve"> Elektronikus adathordozón is csatolható.</w:t>
      </w:r>
      <w:r>
        <w:tab/>
      </w:r>
    </w:p>
  </w:footnote>
  <w:footnote w:id="3">
    <w:p w14:paraId="3FB59043" w14:textId="77777777" w:rsidR="00D82967" w:rsidRDefault="00D82967" w:rsidP="00D8296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III.1. </w:t>
      </w:r>
      <w:proofErr w:type="gramStart"/>
      <w:r>
        <w:t>pont</w:t>
      </w:r>
      <w:proofErr w:type="gramEnd"/>
      <w:r>
        <w:t xml:space="preserve"> szerinti Formanyomtatványt a vételkörzet-bővítésre pályázati ajánlatot benyújtó pályázónak is ki kell töltenie.</w:t>
      </w:r>
    </w:p>
  </w:footnote>
  <w:footnote w:id="4">
    <w:p w14:paraId="336C2CD6" w14:textId="77777777" w:rsidR="00D82967" w:rsidRPr="004C4945" w:rsidRDefault="00D82967" w:rsidP="00D82967">
      <w:pPr>
        <w:pStyle w:val="Lbjegyzetszveg"/>
        <w:rPr>
          <w:szCs w:val="18"/>
        </w:rPr>
      </w:pPr>
      <w:r w:rsidRPr="004C4945">
        <w:rPr>
          <w:rStyle w:val="Lbjegyzet-hivatkozs"/>
          <w:szCs w:val="18"/>
        </w:rPr>
        <w:footnoteRef/>
      </w:r>
      <w:r w:rsidRPr="004C4945">
        <w:rPr>
          <w:szCs w:val="18"/>
        </w:rPr>
        <w:t xml:space="preserve"> 30 napos hónappal számítva</w:t>
      </w:r>
    </w:p>
  </w:footnote>
  <w:footnote w:id="5">
    <w:p w14:paraId="5800E70E" w14:textId="77777777" w:rsidR="00D82967" w:rsidRPr="004C4945" w:rsidRDefault="00D82967" w:rsidP="00D82967">
      <w:pPr>
        <w:pStyle w:val="Lbjegyzetszveg"/>
        <w:rPr>
          <w:szCs w:val="18"/>
        </w:rPr>
      </w:pPr>
      <w:r w:rsidRPr="004C4945">
        <w:rPr>
          <w:rStyle w:val="Lbjegyzet-hivatkozs"/>
          <w:szCs w:val="18"/>
        </w:rPr>
        <w:footnoteRef/>
      </w:r>
      <w:r w:rsidRPr="004C4945">
        <w:rPr>
          <w:szCs w:val="18"/>
        </w:rPr>
        <w:t xml:space="preserve"> 30 napos hónappal számítva</w:t>
      </w:r>
    </w:p>
  </w:footnote>
  <w:footnote w:id="6">
    <w:p w14:paraId="35ACF1B5" w14:textId="77777777" w:rsidR="00D82967" w:rsidRPr="004C4945" w:rsidRDefault="00D82967" w:rsidP="00D82967">
      <w:pPr>
        <w:pStyle w:val="Lbjegyzetszveg"/>
        <w:rPr>
          <w:szCs w:val="18"/>
        </w:rPr>
      </w:pPr>
      <w:r w:rsidRPr="004C4945">
        <w:rPr>
          <w:rStyle w:val="Lbjegyzet-hivatkozs"/>
          <w:szCs w:val="18"/>
        </w:rPr>
        <w:footnoteRef/>
      </w:r>
      <w:r w:rsidRPr="004C4945">
        <w:rPr>
          <w:szCs w:val="18"/>
        </w:rPr>
        <w:t xml:space="preserve"> </w:t>
      </w:r>
      <w:r w:rsidRPr="004C4945">
        <w:rPr>
          <w:szCs w:val="18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7">
    <w:p w14:paraId="46C17CA1" w14:textId="77777777" w:rsidR="00D82967" w:rsidRPr="004C4945" w:rsidRDefault="00D82967" w:rsidP="00D82967">
      <w:pPr>
        <w:pStyle w:val="Lbjegyzetszveg"/>
        <w:rPr>
          <w:szCs w:val="18"/>
        </w:rPr>
      </w:pPr>
      <w:r w:rsidRPr="004C4945">
        <w:rPr>
          <w:rStyle w:val="Lbjegyzet-hivatkozs"/>
          <w:szCs w:val="18"/>
        </w:rPr>
        <w:footnoteRef/>
      </w:r>
      <w:r w:rsidRPr="004C4945">
        <w:rPr>
          <w:szCs w:val="18"/>
        </w:rPr>
        <w:t xml:space="preserve"> </w:t>
      </w:r>
      <w:r w:rsidRPr="004C4945">
        <w:rPr>
          <w:szCs w:val="18"/>
          <w:lang w:eastAsia="en-US"/>
        </w:rPr>
        <w:t xml:space="preserve">A napi minimális mérték az az érték, amely bármely napon teljesül, azaz a legalacsonyabb napi minimális </w:t>
      </w:r>
      <w:proofErr w:type="spellStart"/>
      <w:r w:rsidRPr="004C4945">
        <w:rPr>
          <w:szCs w:val="18"/>
          <w:lang w:eastAsia="en-US"/>
        </w:rPr>
        <w:t>percbeli</w:t>
      </w:r>
      <w:proofErr w:type="spellEnd"/>
      <w:r w:rsidRPr="004C4945">
        <w:rPr>
          <w:szCs w:val="18"/>
          <w:lang w:eastAsia="en-US"/>
        </w:rPr>
        <w:t xml:space="preserve"> érték megadása szükséges.</w:t>
      </w:r>
    </w:p>
  </w:footnote>
  <w:footnote w:id="8">
    <w:p w14:paraId="07D6F818" w14:textId="77777777" w:rsidR="00D82967" w:rsidRDefault="00D82967" w:rsidP="00D82967">
      <w:pPr>
        <w:pStyle w:val="Lbjegyzetszveg"/>
        <w:jc w:val="both"/>
      </w:pPr>
      <w:r w:rsidRPr="00C9718F">
        <w:rPr>
          <w:rStyle w:val="Lbjegyzet-hivatkozs"/>
          <w:color w:val="FF0000"/>
        </w:rPr>
        <w:footnoteRef/>
      </w:r>
      <w:r>
        <w:t xml:space="preserve"> </w:t>
      </w:r>
      <w:r w:rsidRPr="006F6831">
        <w:rPr>
          <w:color w:val="FF0000"/>
          <w:sz w:val="18"/>
          <w:szCs w:val="18"/>
        </w:rPr>
        <w:t xml:space="preserve">Ez a vállalás nem lehet nagyobb, mint a Formanyomtatvány III.1.3. </w:t>
      </w:r>
      <w:proofErr w:type="gramStart"/>
      <w:r w:rsidRPr="006F6831">
        <w:rPr>
          <w:color w:val="FF0000"/>
          <w:sz w:val="18"/>
          <w:szCs w:val="18"/>
        </w:rPr>
        <w:t>pontja</w:t>
      </w:r>
      <w:proofErr w:type="gramEnd"/>
      <w:r w:rsidRPr="006F6831">
        <w:rPr>
          <w:color w:val="FF0000"/>
          <w:sz w:val="18"/>
          <w:szCs w:val="18"/>
        </w:rPr>
        <w:t xml:space="preserve"> szerinti, az Mttv. 83. §-</w:t>
      </w:r>
      <w:proofErr w:type="spellStart"/>
      <w:r w:rsidRPr="006F6831">
        <w:rPr>
          <w:color w:val="FF0000"/>
          <w:sz w:val="18"/>
          <w:szCs w:val="18"/>
        </w:rPr>
        <w:t>ában</w:t>
      </w:r>
      <w:proofErr w:type="spellEnd"/>
      <w:r w:rsidRPr="006F6831">
        <w:rPr>
          <w:color w:val="FF0000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9">
    <w:p w14:paraId="5CF86EC2" w14:textId="77777777" w:rsidR="00D82967" w:rsidRDefault="00D82967" w:rsidP="00D82967">
      <w:pPr>
        <w:pStyle w:val="Lbjegyzetszveg"/>
        <w:jc w:val="both"/>
        <w:rPr>
          <w:rFonts w:ascii="Franklin Gothic Book" w:hAnsi="Franklin Gothic Book"/>
          <w:sz w:val="16"/>
          <w:szCs w:val="16"/>
        </w:rPr>
      </w:pPr>
      <w:r w:rsidRPr="004C4945">
        <w:rPr>
          <w:rStyle w:val="Lbjegyzet-hivatkozs"/>
          <w:szCs w:val="18"/>
        </w:rPr>
        <w:footnoteRef/>
      </w:r>
      <w:r w:rsidRPr="004C4945">
        <w:rPr>
          <w:szCs w:val="18"/>
        </w:rPr>
        <w:t xml:space="preserve"> A szöveg minimális és a következő oldali táblázatban szereplő zenei művek maximális arányának együttesen 100%-</w:t>
      </w:r>
      <w:proofErr w:type="spellStart"/>
      <w:r w:rsidRPr="004C4945">
        <w:rPr>
          <w:szCs w:val="18"/>
        </w:rPr>
        <w:t>ot</w:t>
      </w:r>
      <w:proofErr w:type="spellEnd"/>
      <w:r w:rsidRPr="004C4945">
        <w:rPr>
          <w:szCs w:val="18"/>
        </w:rPr>
        <w:t xml:space="preserve"> kell kitennie. A szöveg minimális és a következő oldali táblázatban szereplő zenei művek maximális időtartamának együttesen havi 43200 percet, heti 10080 percet és napi 1440 percet kell kitennie.</w:t>
      </w:r>
    </w:p>
  </w:footnote>
  <w:footnote w:id="10">
    <w:p w14:paraId="41BDF19A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11">
    <w:p w14:paraId="2EEA74B7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12">
    <w:p w14:paraId="738C6D2A" w14:textId="77777777" w:rsidR="00D82967" w:rsidRDefault="00D82967" w:rsidP="00D82967">
      <w:pPr>
        <w:pStyle w:val="Lbjegyzetszveg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Az előző oldali táblázatban szereplő szöveg minimális és a zenei művek maximális arányának együttesen 100%-</w:t>
      </w:r>
      <w:proofErr w:type="spellStart"/>
      <w:r>
        <w:t>ot</w:t>
      </w:r>
      <w:proofErr w:type="spellEnd"/>
      <w:r>
        <w:t xml:space="preserve"> kell kitennie. </w:t>
      </w:r>
    </w:p>
  </w:footnote>
  <w:footnote w:id="13">
    <w:p w14:paraId="6D44D88B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14">
    <w:p w14:paraId="0534491B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15">
    <w:p w14:paraId="41E546FB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16">
    <w:p w14:paraId="13E0F18A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 xml:space="preserve">A napi minimális mérték az az érték, amely bármely napon teljesül, azaz a legalacsonyabb napi minimális </w:t>
      </w:r>
      <w:proofErr w:type="spellStart"/>
      <w:r>
        <w:rPr>
          <w:lang w:eastAsia="en-US"/>
        </w:rPr>
        <w:t>percbeli</w:t>
      </w:r>
      <w:proofErr w:type="spellEnd"/>
      <w:r>
        <w:rPr>
          <w:lang w:eastAsia="en-US"/>
        </w:rPr>
        <w:t xml:space="preserve"> érték megadása szükséges.</w:t>
      </w:r>
    </w:p>
  </w:footnote>
  <w:footnote w:id="17">
    <w:p w14:paraId="379EF341" w14:textId="77777777" w:rsidR="00D82967" w:rsidRDefault="00D82967" w:rsidP="00D82967">
      <w:pPr>
        <w:pStyle w:val="Lbjegyzetszveg"/>
        <w:jc w:val="both"/>
      </w:pPr>
      <w:r w:rsidRPr="00C9718F">
        <w:rPr>
          <w:rStyle w:val="Lbjegyzet-hivatkozs"/>
          <w:color w:val="FF0000"/>
        </w:rPr>
        <w:footnoteRef/>
      </w:r>
      <w:r>
        <w:t xml:space="preserve"> </w:t>
      </w:r>
      <w:r w:rsidRPr="006F6831">
        <w:rPr>
          <w:color w:val="FF0000"/>
          <w:sz w:val="18"/>
          <w:szCs w:val="18"/>
        </w:rPr>
        <w:t xml:space="preserve">Ez a vállalás nem lehet nagyobb, mint a Formanyomtatvány III.1.6. </w:t>
      </w:r>
      <w:proofErr w:type="gramStart"/>
      <w:r w:rsidRPr="006F6831">
        <w:rPr>
          <w:color w:val="FF0000"/>
          <w:sz w:val="18"/>
          <w:szCs w:val="18"/>
        </w:rPr>
        <w:t>pontja</w:t>
      </w:r>
      <w:proofErr w:type="gramEnd"/>
      <w:r w:rsidRPr="006F6831">
        <w:rPr>
          <w:color w:val="FF0000"/>
          <w:sz w:val="18"/>
          <w:szCs w:val="18"/>
        </w:rPr>
        <w:t xml:space="preserve"> szerinti, az Mttv. 83. §-</w:t>
      </w:r>
      <w:proofErr w:type="spellStart"/>
      <w:r w:rsidRPr="006F6831">
        <w:rPr>
          <w:color w:val="FF0000"/>
          <w:sz w:val="18"/>
          <w:szCs w:val="18"/>
        </w:rPr>
        <w:t>ában</w:t>
      </w:r>
      <w:proofErr w:type="spellEnd"/>
      <w:r w:rsidRPr="006F6831">
        <w:rPr>
          <w:color w:val="FF0000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18">
    <w:p w14:paraId="67E6E053" w14:textId="77777777" w:rsidR="00D82967" w:rsidRDefault="00D82967" w:rsidP="00D82967">
      <w:pPr>
        <w:pStyle w:val="Lbjegyzetszveg"/>
        <w:jc w:val="both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 szöveg minimális és a következő oldali táblázatban szereplő zenei művek maximális arányának együttesen 100%-</w:t>
      </w:r>
      <w:proofErr w:type="spellStart"/>
      <w:r>
        <w:t>ot</w:t>
      </w:r>
      <w:proofErr w:type="spellEnd"/>
      <w:r>
        <w:t xml:space="preserve"> kell kitennie. A szöveg minimális és a következő oldali táblázatban szereplő zenei művek maximális időtartamának havi 32400 percet, heti 7560 percet és napi 1080 percet kell kitennie.</w:t>
      </w:r>
    </w:p>
  </w:footnote>
  <w:footnote w:id="19">
    <w:p w14:paraId="1F38B695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20">
    <w:p w14:paraId="5DC13138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21">
    <w:p w14:paraId="578A08EF" w14:textId="77777777" w:rsidR="00D82967" w:rsidRDefault="00D82967" w:rsidP="00D82967">
      <w:pPr>
        <w:pStyle w:val="Lbjegyzetszveg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Az előző oldali táblázatban szereplő szöveg minimális és a zenei művek maximális arányának együttesen 100%-</w:t>
      </w:r>
      <w:proofErr w:type="spellStart"/>
      <w:r>
        <w:t>ot</w:t>
      </w:r>
      <w:proofErr w:type="spellEnd"/>
      <w:r>
        <w:t xml:space="preserve"> kell kitennie.</w:t>
      </w:r>
      <w:r>
        <w:rPr>
          <w:rFonts w:ascii="Franklin Gothic Book" w:hAnsi="Franklin Gothic Book"/>
        </w:rPr>
        <w:t xml:space="preserve"> </w:t>
      </w:r>
    </w:p>
  </w:footnote>
  <w:footnote w:id="22">
    <w:p w14:paraId="65859FA0" w14:textId="77777777" w:rsidR="00D82967" w:rsidRDefault="00D82967" w:rsidP="00D82967">
      <w:pPr>
        <w:pStyle w:val="Lbjegyzetszveg"/>
        <w:jc w:val="both"/>
      </w:pPr>
      <w:r>
        <w:rPr>
          <w:rStyle w:val="Lbjegyzet-hivatkozs"/>
          <w:rFonts w:eastAsia="Calibri"/>
        </w:rPr>
        <w:footnoteRef/>
      </w:r>
      <w:r>
        <w:t xml:space="preserve"> Csak abban az esetben kell kitölteni, amennyiben a pályázati ajánlat hálózatba kapcsolódásra irányul. Amennyiben a pályázati ajánlat nem hálózatba kapcsolódásra irányul, a táblázatokat akkor is csatolni kell, a rubrikák kihúzásával.</w:t>
      </w:r>
    </w:p>
  </w:footnote>
  <w:footnote w:id="23">
    <w:p w14:paraId="52499F0E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24">
    <w:p w14:paraId="6D67C56F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25">
    <w:p w14:paraId="410E1C00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26">
    <w:p w14:paraId="5554FC66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 xml:space="preserve">A napi minimális mérték az az érték, amely bármely napon teljesül, azaz a legalacsonyabb napi minimális </w:t>
      </w:r>
      <w:proofErr w:type="spellStart"/>
      <w:r>
        <w:rPr>
          <w:lang w:eastAsia="en-US"/>
        </w:rPr>
        <w:t>percbeli</w:t>
      </w:r>
      <w:proofErr w:type="spellEnd"/>
      <w:r>
        <w:rPr>
          <w:lang w:eastAsia="en-US"/>
        </w:rPr>
        <w:t xml:space="preserve"> érték megadása szükséges.</w:t>
      </w:r>
    </w:p>
  </w:footnote>
  <w:footnote w:id="27">
    <w:p w14:paraId="3863AB13" w14:textId="77777777" w:rsidR="00D82967" w:rsidRDefault="00D82967" w:rsidP="00D82967">
      <w:pPr>
        <w:pStyle w:val="Lbjegyzetszveg"/>
        <w:jc w:val="both"/>
      </w:pPr>
      <w:r w:rsidRPr="00C9718F">
        <w:rPr>
          <w:rStyle w:val="Lbjegyzet-hivatkozs"/>
          <w:color w:val="FF0000"/>
        </w:rPr>
        <w:footnoteRef/>
      </w:r>
      <w:r>
        <w:t xml:space="preserve"> </w:t>
      </w:r>
      <w:r w:rsidRPr="006F6831">
        <w:rPr>
          <w:color w:val="FF0000"/>
          <w:sz w:val="18"/>
          <w:szCs w:val="18"/>
        </w:rPr>
        <w:t xml:space="preserve">Ez a vállalás nem lehet nagyobb, mint a Formanyomtatvány III.2.3. </w:t>
      </w:r>
      <w:proofErr w:type="gramStart"/>
      <w:r w:rsidRPr="006F6831">
        <w:rPr>
          <w:color w:val="FF0000"/>
          <w:sz w:val="18"/>
          <w:szCs w:val="18"/>
        </w:rPr>
        <w:t>pontja</w:t>
      </w:r>
      <w:proofErr w:type="gramEnd"/>
      <w:r w:rsidRPr="006F6831">
        <w:rPr>
          <w:color w:val="FF0000"/>
          <w:sz w:val="18"/>
          <w:szCs w:val="18"/>
        </w:rPr>
        <w:t xml:space="preserve"> szerinti, az Mttv. 83. §-</w:t>
      </w:r>
      <w:proofErr w:type="spellStart"/>
      <w:r w:rsidRPr="006F6831">
        <w:rPr>
          <w:color w:val="FF0000"/>
          <w:sz w:val="18"/>
          <w:szCs w:val="18"/>
        </w:rPr>
        <w:t>ában</w:t>
      </w:r>
      <w:proofErr w:type="spellEnd"/>
      <w:r w:rsidRPr="006F6831">
        <w:rPr>
          <w:color w:val="FF0000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28">
    <w:p w14:paraId="62A6BF75" w14:textId="77777777" w:rsidR="00D82967" w:rsidRDefault="00D82967" w:rsidP="00D82967">
      <w:pPr>
        <w:pStyle w:val="Lbjegyzetszveg"/>
        <w:rPr>
          <w:rFonts w:ascii="Franklin Gothic Book" w:hAnsi="Franklin Gothic Book"/>
          <w:sz w:val="16"/>
          <w:szCs w:val="16"/>
        </w:rPr>
      </w:pPr>
      <w:r>
        <w:rPr>
          <w:rStyle w:val="Lbjegyzet-hivatkozs"/>
        </w:rPr>
        <w:footnoteRef/>
      </w:r>
      <w:r>
        <w:t xml:space="preserve"> A szöveg minimális és a következő oldali táblázatban szereplő zenei művek maximális arányának együttesen 100%-</w:t>
      </w:r>
      <w:proofErr w:type="spellStart"/>
      <w:r>
        <w:t>ot</w:t>
      </w:r>
      <w:proofErr w:type="spellEnd"/>
      <w:r>
        <w:t xml:space="preserve"> kell kitennie.</w:t>
      </w:r>
      <w:r>
        <w:rPr>
          <w:rFonts w:ascii="Franklin Gothic Book" w:hAnsi="Franklin Gothic Book"/>
          <w:sz w:val="16"/>
          <w:szCs w:val="16"/>
        </w:rPr>
        <w:t xml:space="preserve"> </w:t>
      </w:r>
    </w:p>
  </w:footnote>
  <w:footnote w:id="29">
    <w:p w14:paraId="320BD741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30">
    <w:p w14:paraId="0B4D93BC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31">
    <w:p w14:paraId="3A2952D6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Az előző oldali táblázatban szereplő szöveg minimális és a zenei művek maximális arányának együttesen 100%-</w:t>
      </w:r>
      <w:proofErr w:type="spellStart"/>
      <w:r>
        <w:t>ot</w:t>
      </w:r>
      <w:proofErr w:type="spellEnd"/>
      <w:r>
        <w:t xml:space="preserve"> kell kitennie. </w:t>
      </w:r>
    </w:p>
  </w:footnote>
  <w:footnote w:id="32">
    <w:p w14:paraId="5E5BB6C7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33">
    <w:p w14:paraId="7F7FE4BA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34">
    <w:p w14:paraId="6876BE1C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35">
    <w:p w14:paraId="2E6832D5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 xml:space="preserve">A napi minimális mérték az az érték, amely bármely napon teljesül, azaz a legalacsonyabb napi minimális </w:t>
      </w:r>
      <w:proofErr w:type="spellStart"/>
      <w:r>
        <w:rPr>
          <w:lang w:eastAsia="en-US"/>
        </w:rPr>
        <w:t>percbeli</w:t>
      </w:r>
      <w:proofErr w:type="spellEnd"/>
      <w:r>
        <w:rPr>
          <w:lang w:eastAsia="en-US"/>
        </w:rPr>
        <w:t xml:space="preserve"> érték megadása szükséges.</w:t>
      </w:r>
    </w:p>
  </w:footnote>
  <w:footnote w:id="36">
    <w:p w14:paraId="6E72D61D" w14:textId="77777777" w:rsidR="00D82967" w:rsidRDefault="00D82967" w:rsidP="00D82967">
      <w:pPr>
        <w:pStyle w:val="Lbjegyzetszveg"/>
        <w:jc w:val="both"/>
      </w:pPr>
      <w:r w:rsidRPr="006F6831">
        <w:rPr>
          <w:rStyle w:val="Lbjegyzet-hivatkozs"/>
          <w:color w:val="FF0000"/>
        </w:rPr>
        <w:footnoteRef/>
      </w:r>
      <w:r w:rsidRPr="006F6831">
        <w:t xml:space="preserve"> </w:t>
      </w:r>
      <w:r w:rsidRPr="006F6831">
        <w:rPr>
          <w:color w:val="FF0000"/>
          <w:sz w:val="18"/>
          <w:szCs w:val="18"/>
        </w:rPr>
        <w:t xml:space="preserve">Ez a vállalás nem lehet nagyobb, mint a Formanyomtatvány III.2.6. </w:t>
      </w:r>
      <w:proofErr w:type="gramStart"/>
      <w:r w:rsidRPr="006F6831">
        <w:rPr>
          <w:color w:val="FF0000"/>
          <w:sz w:val="18"/>
          <w:szCs w:val="18"/>
        </w:rPr>
        <w:t>pontja</w:t>
      </w:r>
      <w:proofErr w:type="gramEnd"/>
      <w:r w:rsidRPr="006F6831">
        <w:rPr>
          <w:color w:val="FF0000"/>
          <w:sz w:val="18"/>
          <w:szCs w:val="18"/>
        </w:rPr>
        <w:t xml:space="preserve"> szerinti, az Mttv. 83. §-</w:t>
      </w:r>
      <w:proofErr w:type="spellStart"/>
      <w:r w:rsidRPr="006F6831">
        <w:rPr>
          <w:color w:val="FF0000"/>
          <w:sz w:val="18"/>
          <w:szCs w:val="18"/>
        </w:rPr>
        <w:t>ában</w:t>
      </w:r>
      <w:proofErr w:type="spellEnd"/>
      <w:r w:rsidRPr="006F6831">
        <w:rPr>
          <w:color w:val="FF0000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37">
    <w:p w14:paraId="468D1457" w14:textId="77777777" w:rsidR="00D82967" w:rsidRDefault="00D82967" w:rsidP="00D82967">
      <w:pPr>
        <w:pStyle w:val="Lbjegyzetszveg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 szöveg minimális és a következő oldali táblázatban szereplő zenei művek maximális arányának együttesen 100%-</w:t>
      </w:r>
      <w:proofErr w:type="spellStart"/>
      <w:r>
        <w:t>ot</w:t>
      </w:r>
      <w:proofErr w:type="spellEnd"/>
      <w:r>
        <w:t xml:space="preserve"> kell kitennie.</w:t>
      </w:r>
      <w:r>
        <w:rPr>
          <w:rFonts w:ascii="Franklin Gothic Book" w:hAnsi="Franklin Gothic Book"/>
        </w:rPr>
        <w:t xml:space="preserve"> </w:t>
      </w:r>
    </w:p>
  </w:footnote>
  <w:footnote w:id="38">
    <w:p w14:paraId="2D52268C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39">
    <w:p w14:paraId="439D93A3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40">
    <w:p w14:paraId="0F35B8B2" w14:textId="77777777" w:rsidR="00D82967" w:rsidRDefault="00D82967" w:rsidP="00D82967">
      <w:pPr>
        <w:pStyle w:val="Lbjegyzetszveg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Az előző oldali táblázatban szereplő szöveg minimális és a zenei művek maximális arányának együttesen 100%-</w:t>
      </w:r>
      <w:proofErr w:type="spellStart"/>
      <w:r>
        <w:t>ot</w:t>
      </w:r>
      <w:proofErr w:type="spellEnd"/>
      <w:r>
        <w:t xml:space="preserve"> kell kitennie.</w:t>
      </w:r>
    </w:p>
  </w:footnote>
  <w:footnote w:id="41">
    <w:p w14:paraId="1AFB4E65" w14:textId="77777777" w:rsidR="00D82967" w:rsidRDefault="00D82967" w:rsidP="00D82967">
      <w:pPr>
        <w:pStyle w:val="Lbjegyzetszveg"/>
        <w:jc w:val="both"/>
      </w:pPr>
      <w:r>
        <w:rPr>
          <w:rStyle w:val="Lbjegyzet-hivatkozs"/>
          <w:rFonts w:eastAsia="Calibri"/>
        </w:rPr>
        <w:footnoteRef/>
      </w:r>
      <w:r>
        <w:t xml:space="preserve"> Csak abban az esetben kell kitölteni, amennyiben a pályázati ajánlat hálózatba kapcsolódásra irányul. Amennyiben a pályázati ajánlat nem hálózatba kapcsolódásra irányul, a táblázatokat akkor is csatolni kell, a rubrikák kihúzásával.</w:t>
      </w:r>
    </w:p>
  </w:footnote>
  <w:footnote w:id="42">
    <w:p w14:paraId="35FB4857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43">
    <w:p w14:paraId="04130EAC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44">
    <w:p w14:paraId="6A268086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45">
    <w:p w14:paraId="621D7CAE" w14:textId="77777777" w:rsidR="00D82967" w:rsidRPr="006F6831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 xml:space="preserve">A </w:t>
      </w:r>
      <w:r w:rsidRPr="006F6831">
        <w:rPr>
          <w:lang w:eastAsia="en-US"/>
        </w:rPr>
        <w:t xml:space="preserve">napi minimális mérték az az érték, amely bármely napon teljesül, azaz a legalacsonyabb napi minimális </w:t>
      </w:r>
      <w:proofErr w:type="spellStart"/>
      <w:r w:rsidRPr="006F6831">
        <w:rPr>
          <w:lang w:eastAsia="en-US"/>
        </w:rPr>
        <w:t>percbeli</w:t>
      </w:r>
      <w:proofErr w:type="spellEnd"/>
      <w:r w:rsidRPr="006F6831">
        <w:rPr>
          <w:lang w:eastAsia="en-US"/>
        </w:rPr>
        <w:t xml:space="preserve"> érték megadása szükséges.</w:t>
      </w:r>
    </w:p>
  </w:footnote>
  <w:footnote w:id="46">
    <w:p w14:paraId="2044FD8C" w14:textId="77777777" w:rsidR="00D82967" w:rsidRDefault="00D82967" w:rsidP="00D82967">
      <w:pPr>
        <w:pStyle w:val="Lbjegyzetszveg"/>
        <w:jc w:val="both"/>
      </w:pPr>
      <w:r w:rsidRPr="006F6831">
        <w:rPr>
          <w:rStyle w:val="Lbjegyzet-hivatkozs"/>
          <w:color w:val="FF0000"/>
        </w:rPr>
        <w:footnoteRef/>
      </w:r>
      <w:r w:rsidRPr="006F6831">
        <w:t xml:space="preserve"> </w:t>
      </w:r>
      <w:r w:rsidRPr="006F6831">
        <w:rPr>
          <w:color w:val="FF0000"/>
          <w:sz w:val="18"/>
          <w:szCs w:val="18"/>
        </w:rPr>
        <w:t xml:space="preserve">Ez a vállalás nem lehet nagyobb, mint a Formanyomtatvány III.3.3. </w:t>
      </w:r>
      <w:proofErr w:type="gramStart"/>
      <w:r w:rsidRPr="006F6831">
        <w:rPr>
          <w:color w:val="FF0000"/>
          <w:sz w:val="18"/>
          <w:szCs w:val="18"/>
        </w:rPr>
        <w:t>pontja</w:t>
      </w:r>
      <w:proofErr w:type="gramEnd"/>
      <w:r w:rsidRPr="006F6831">
        <w:rPr>
          <w:color w:val="FF0000"/>
          <w:sz w:val="18"/>
          <w:szCs w:val="18"/>
        </w:rPr>
        <w:t xml:space="preserve"> szerinti, az Mttv. 83. §-</w:t>
      </w:r>
      <w:proofErr w:type="spellStart"/>
      <w:r w:rsidRPr="006F6831">
        <w:rPr>
          <w:color w:val="FF0000"/>
          <w:sz w:val="18"/>
          <w:szCs w:val="18"/>
        </w:rPr>
        <w:t>ában</w:t>
      </w:r>
      <w:proofErr w:type="spellEnd"/>
      <w:r w:rsidRPr="006F6831">
        <w:rPr>
          <w:color w:val="FF0000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47">
    <w:p w14:paraId="11BFB1A3" w14:textId="77777777" w:rsidR="00D82967" w:rsidRDefault="00D82967" w:rsidP="00D82967">
      <w:pPr>
        <w:pStyle w:val="Lbjegyzetszveg"/>
        <w:rPr>
          <w:rFonts w:ascii="Franklin Gothic Book" w:hAnsi="Franklin Gothic Book"/>
          <w:sz w:val="16"/>
          <w:szCs w:val="16"/>
        </w:rPr>
      </w:pPr>
      <w:r>
        <w:rPr>
          <w:rStyle w:val="Lbjegyzet-hivatkozs"/>
        </w:rPr>
        <w:footnoteRef/>
      </w:r>
      <w:r>
        <w:t xml:space="preserve"> A szöveg minimális és a következő oldali táblázatban szereplő zenei művek maximális arányának együttesen 100%-</w:t>
      </w:r>
      <w:proofErr w:type="spellStart"/>
      <w:r>
        <w:t>ot</w:t>
      </w:r>
      <w:proofErr w:type="spellEnd"/>
      <w:r>
        <w:t xml:space="preserve"> kell kitennie.</w:t>
      </w:r>
      <w:r>
        <w:rPr>
          <w:rFonts w:ascii="Franklin Gothic Book" w:hAnsi="Franklin Gothic Book"/>
          <w:sz w:val="16"/>
          <w:szCs w:val="16"/>
        </w:rPr>
        <w:t xml:space="preserve"> </w:t>
      </w:r>
    </w:p>
  </w:footnote>
  <w:footnote w:id="48">
    <w:p w14:paraId="020E8286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49">
    <w:p w14:paraId="01B20D06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50">
    <w:p w14:paraId="26AA5774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Az előző oldali táblázatban szereplő szöveg minimális és a zenei művek maximális arányának együttesen 100%-</w:t>
      </w:r>
      <w:proofErr w:type="spellStart"/>
      <w:r>
        <w:t>ot</w:t>
      </w:r>
      <w:proofErr w:type="spellEnd"/>
      <w:r>
        <w:t xml:space="preserve"> kell kitennie. </w:t>
      </w:r>
    </w:p>
  </w:footnote>
  <w:footnote w:id="51">
    <w:p w14:paraId="6FE9D76C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52">
    <w:p w14:paraId="78FA3E12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53">
    <w:p w14:paraId="332C31D9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54">
    <w:p w14:paraId="41812EAB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eastAsia="en-US"/>
        </w:rPr>
        <w:t xml:space="preserve">A napi minimális mérték az az érték, amely bármely napon teljesül, azaz a legalacsonyabb napi minimális </w:t>
      </w:r>
      <w:proofErr w:type="spellStart"/>
      <w:r>
        <w:rPr>
          <w:lang w:eastAsia="en-US"/>
        </w:rPr>
        <w:t>percbeli</w:t>
      </w:r>
      <w:proofErr w:type="spellEnd"/>
      <w:r>
        <w:rPr>
          <w:lang w:eastAsia="en-US"/>
        </w:rPr>
        <w:t xml:space="preserve"> érték megadása szükséges.</w:t>
      </w:r>
    </w:p>
  </w:footnote>
  <w:footnote w:id="55">
    <w:p w14:paraId="13E831FC" w14:textId="77777777" w:rsidR="00D82967" w:rsidRDefault="00D82967" w:rsidP="00D82967">
      <w:pPr>
        <w:pStyle w:val="Lbjegyzetszveg"/>
        <w:jc w:val="both"/>
      </w:pPr>
      <w:r w:rsidRPr="00C9718F">
        <w:rPr>
          <w:rStyle w:val="Lbjegyzet-hivatkozs"/>
          <w:color w:val="FF0000"/>
        </w:rPr>
        <w:footnoteRef/>
      </w:r>
      <w:r>
        <w:t xml:space="preserve"> </w:t>
      </w:r>
      <w:r w:rsidRPr="006F6831">
        <w:rPr>
          <w:color w:val="FF0000"/>
          <w:sz w:val="18"/>
          <w:szCs w:val="18"/>
        </w:rPr>
        <w:t xml:space="preserve">Ez a vállalás nem lehet nagyobb, mint a Formanyomtatvány III.3.6. </w:t>
      </w:r>
      <w:proofErr w:type="gramStart"/>
      <w:r w:rsidRPr="006F6831">
        <w:rPr>
          <w:color w:val="FF0000"/>
          <w:sz w:val="18"/>
          <w:szCs w:val="18"/>
        </w:rPr>
        <w:t>pontja</w:t>
      </w:r>
      <w:proofErr w:type="gramEnd"/>
      <w:r w:rsidRPr="006F6831">
        <w:rPr>
          <w:color w:val="FF0000"/>
          <w:sz w:val="18"/>
          <w:szCs w:val="18"/>
        </w:rPr>
        <w:t xml:space="preserve"> szerinti, az Mttv. 83. §-</w:t>
      </w:r>
      <w:proofErr w:type="spellStart"/>
      <w:r w:rsidRPr="006F6831">
        <w:rPr>
          <w:color w:val="FF0000"/>
          <w:sz w:val="18"/>
          <w:szCs w:val="18"/>
        </w:rPr>
        <w:t>ában</w:t>
      </w:r>
      <w:proofErr w:type="spellEnd"/>
      <w:r w:rsidRPr="006F6831">
        <w:rPr>
          <w:color w:val="FF0000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56">
    <w:p w14:paraId="4DD25E8C" w14:textId="77777777" w:rsidR="00D82967" w:rsidRDefault="00D82967" w:rsidP="00D82967">
      <w:pPr>
        <w:pStyle w:val="Lbjegyzetszveg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 szöveg minimális és a következő oldali táblázatban szereplő zenei művek maximális arányának együttesen 100%-</w:t>
      </w:r>
      <w:proofErr w:type="spellStart"/>
      <w:r>
        <w:t>ot</w:t>
      </w:r>
      <w:proofErr w:type="spellEnd"/>
      <w:r>
        <w:t xml:space="preserve"> kell kitennie.</w:t>
      </w:r>
      <w:r>
        <w:rPr>
          <w:rFonts w:ascii="Franklin Gothic Book" w:hAnsi="Franklin Gothic Book"/>
        </w:rPr>
        <w:t xml:space="preserve"> </w:t>
      </w:r>
    </w:p>
  </w:footnote>
  <w:footnote w:id="57">
    <w:p w14:paraId="1A81FE13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58">
    <w:p w14:paraId="07FCD0E2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30 napos hónappal számítva</w:t>
      </w:r>
    </w:p>
  </w:footnote>
  <w:footnote w:id="59">
    <w:p w14:paraId="08E62780" w14:textId="77777777" w:rsidR="00D82967" w:rsidRDefault="00D82967" w:rsidP="00D82967">
      <w:pPr>
        <w:pStyle w:val="Lbjegyzetszveg"/>
        <w:rPr>
          <w:rFonts w:ascii="Franklin Gothic Book" w:hAnsi="Franklin Gothic Book"/>
        </w:rPr>
      </w:pPr>
      <w:r>
        <w:rPr>
          <w:rStyle w:val="Lbjegyzet-hivatkozs"/>
        </w:rPr>
        <w:footnoteRef/>
      </w:r>
      <w:r>
        <w:t xml:space="preserve"> Az előző oldali táblázatban szereplő szöveg minimális és a zenei művek maximális arányának együttesen 100%-</w:t>
      </w:r>
      <w:proofErr w:type="spellStart"/>
      <w:r>
        <w:t>ot</w:t>
      </w:r>
      <w:proofErr w:type="spellEnd"/>
      <w:r>
        <w:t xml:space="preserve"> kell kitennie.</w:t>
      </w:r>
    </w:p>
  </w:footnote>
  <w:footnote w:id="60">
    <w:p w14:paraId="0086123A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A III.4. </w:t>
      </w:r>
      <w:proofErr w:type="gramStart"/>
      <w:r>
        <w:t>pont</w:t>
      </w:r>
      <w:proofErr w:type="gramEnd"/>
      <w:r>
        <w:t xml:space="preserve"> szerinti táblázatban meghatározott sorok száma igazítható a műsorszámok darabszámához, amely nem tekinthető a Pályázati </w:t>
      </w:r>
      <w:r w:rsidRPr="006C1667">
        <w:t>Felhívás 2.2.2.</w:t>
      </w:r>
      <w:r>
        <w:t xml:space="preserve"> pontja szerinti változtatásnak.</w:t>
      </w:r>
    </w:p>
  </w:footnote>
  <w:footnote w:id="61">
    <w:p w14:paraId="3275DB71" w14:textId="77777777" w:rsidR="00D82967" w:rsidRDefault="00D82967" w:rsidP="00D8296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061D2">
        <w:rPr>
          <w:b/>
        </w:rPr>
        <w:t xml:space="preserve">A pályázó tervezett heti műsorstruktúrájára vonatkozó táblázatban a hírműsorszámokat önálló műsorszámként kell feltüntetni, és a Formanyomtatvány III.5. </w:t>
      </w:r>
      <w:proofErr w:type="gramStart"/>
      <w:r w:rsidRPr="007061D2">
        <w:rPr>
          <w:b/>
        </w:rPr>
        <w:t>pontjában</w:t>
      </w:r>
      <w:proofErr w:type="gramEnd"/>
      <w:r w:rsidRPr="007061D2">
        <w:rPr>
          <w:b/>
        </w:rPr>
        <w:t xml:space="preserve"> jellemezni kell.</w:t>
      </w:r>
    </w:p>
  </w:footnote>
  <w:footnote w:id="62">
    <w:p w14:paraId="6E704382" w14:textId="77777777" w:rsidR="00D82967" w:rsidRDefault="00D82967" w:rsidP="00D8296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pályázó tervezett heti műsorstruktúrájára vonatkozó táblázatban a közlekedési híreket, az időjárás-jelentést és a reklámot nem kell feltüntetni.</w:t>
      </w:r>
    </w:p>
  </w:footnote>
  <w:footnote w:id="63">
    <w:p w14:paraId="63DAC62D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A III.4. </w:t>
      </w:r>
      <w:proofErr w:type="gramStart"/>
      <w:r>
        <w:t>pont</w:t>
      </w:r>
      <w:proofErr w:type="gramEnd"/>
      <w:r>
        <w:t xml:space="preserve"> szerinti műsorstruktúrával összhangban</w:t>
      </w:r>
    </w:p>
  </w:footnote>
  <w:footnote w:id="64">
    <w:p w14:paraId="5AF19CD0" w14:textId="77777777" w:rsidR="00D82967" w:rsidRDefault="00D82967" w:rsidP="00D82967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A pályázónak a III.5. </w:t>
      </w:r>
      <w:proofErr w:type="gramStart"/>
      <w:r>
        <w:t>pont</w:t>
      </w:r>
      <w:proofErr w:type="gramEnd"/>
      <w:r>
        <w:t xml:space="preserve"> szerinti rubrikákat valamennyi, a III.4. </w:t>
      </w:r>
      <w:proofErr w:type="gramStart"/>
      <w:r>
        <w:t>pont</w:t>
      </w:r>
      <w:proofErr w:type="gramEnd"/>
      <w:r>
        <w:t xml:space="preserve"> szerinti műsorstruktúrában feltüntetett műsorszáma tekintetében külön-külön ki kell töltenie. Így ahány műsorszám szerepel a műsorstruktúrában a pályázónak a III. pont 5.1.-5.8. pontjait annyiszor sokszorosítva ki kell töltenie.</w:t>
      </w:r>
    </w:p>
  </w:footnote>
  <w:footnote w:id="65">
    <w:p w14:paraId="0219CA0F" w14:textId="77777777" w:rsidR="00D82967" w:rsidRPr="004C4945" w:rsidRDefault="00D82967" w:rsidP="00D82967">
      <w:pPr>
        <w:pStyle w:val="Lbjegyzetszveg"/>
      </w:pPr>
      <w:r w:rsidRPr="004C4945">
        <w:rPr>
          <w:rStyle w:val="Lbjegyzet-hivatkozs"/>
          <w:rFonts w:eastAsiaTheme="majorEastAsia"/>
        </w:rPr>
        <w:footnoteRef/>
      </w:r>
      <w:r w:rsidRPr="004C4945">
        <w:t xml:space="preserve"> Kizárólag egy kategória választható</w:t>
      </w:r>
    </w:p>
  </w:footnote>
  <w:footnote w:id="66">
    <w:p w14:paraId="3269438B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Amennyiben nem vonatkozik a pályázóra, akkor a rubrikákat minden év tekintetében ki kell húzni.</w:t>
      </w:r>
    </w:p>
  </w:footnote>
  <w:footnote w:id="67">
    <w:p w14:paraId="0B50F7C7" w14:textId="77777777" w:rsidR="00D82967" w:rsidRDefault="00D82967" w:rsidP="00D82967">
      <w:pPr>
        <w:pStyle w:val="Lbjegyzetszveg"/>
      </w:pPr>
      <w:r>
        <w:rPr>
          <w:rStyle w:val="Lbjegyzet-hivatkozs"/>
        </w:rPr>
        <w:footnoteRef/>
      </w:r>
      <w:r>
        <w:t xml:space="preserve"> Amennyiben nem vonatkozik a pályázóra, akkor a rubrikákat minden év tekintetében ki kell 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5453" w14:textId="77777777" w:rsidR="00D82967" w:rsidRPr="00A232DB" w:rsidRDefault="00D82967" w:rsidP="00356B21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49C53985" w14:textId="79BBB8A2" w:rsidR="00D82967" w:rsidRDefault="00D82967" w:rsidP="00D82967">
    <w:pPr>
      <w:pStyle w:val="lfej"/>
      <w:tabs>
        <w:tab w:val="clear" w:pos="4536"/>
        <w:tab w:val="clear" w:pos="9072"/>
        <w:tab w:val="left" w:pos="4185"/>
      </w:tabs>
    </w:pPr>
    <w:r w:rsidRPr="001E4C97">
      <w:rPr>
        <w:rFonts w:ascii="Arial" w:eastAsia="Calibri" w:hAnsi="Arial" w:cs="Arial"/>
        <w:noProof/>
        <w:lang w:eastAsia="hu-HU"/>
      </w:rPr>
      <w:drawing>
        <wp:anchor distT="0" distB="0" distL="114300" distR="114300" simplePos="0" relativeHeight="251661312" behindDoc="1" locked="0" layoutInCell="1" allowOverlap="1" wp14:anchorId="488E7101" wp14:editId="4EBC7C94">
          <wp:simplePos x="0" y="0"/>
          <wp:positionH relativeFrom="margin">
            <wp:posOffset>-276225</wp:posOffset>
          </wp:positionH>
          <wp:positionV relativeFrom="page">
            <wp:posOffset>354965</wp:posOffset>
          </wp:positionV>
          <wp:extent cx="2212340" cy="1066800"/>
          <wp:effectExtent l="0" t="0" r="0" b="0"/>
          <wp:wrapSquare wrapText="bothSides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85" t="19868" r="56026" b="26490"/>
                  <a:stretch/>
                </pic:blipFill>
                <pic:spPr bwMode="auto">
                  <a:xfrm>
                    <a:off x="0" y="0"/>
                    <a:ext cx="221234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          Nagykanizsa 100,7</w:t>
    </w:r>
    <w:r w:rsidRPr="001E4C97">
      <w:rPr>
        <w:rFonts w:ascii="Arial" w:hAnsi="Arial" w:cs="Arial"/>
      </w:rPr>
      <w:t xml:space="preserve"> MHz</w:t>
    </w:r>
  </w:p>
  <w:p w14:paraId="3E35D57C" w14:textId="00DB3BBD" w:rsidR="00D82967" w:rsidRPr="004A14FA" w:rsidRDefault="00D82967" w:rsidP="00D82967">
    <w:pPr>
      <w:pStyle w:val="lfej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853CC" w14:textId="16141C86" w:rsidR="00D82967" w:rsidRDefault="00892DA1">
    <w:pPr>
      <w:pStyle w:val="lfej"/>
    </w:pPr>
    <w:r>
      <w:rPr>
        <w:rFonts w:ascii="Arial" w:hAnsi="Arial" w:cs="Arial"/>
      </w:rPr>
      <w:t xml:space="preserve">                                                                   Nagykanizsa 100,7</w:t>
    </w:r>
    <w:r w:rsidRPr="001E4C97">
      <w:rPr>
        <w:rFonts w:ascii="Arial" w:hAnsi="Arial" w:cs="Arial"/>
      </w:rPr>
      <w:t xml:space="preserve"> MHz</w:t>
    </w:r>
    <w:r w:rsidRPr="001E4C97">
      <w:rPr>
        <w:rFonts w:ascii="Arial" w:eastAsia="Calibri" w:hAnsi="Arial" w:cs="Arial"/>
        <w:noProof/>
        <w:lang w:eastAsia="hu-HU"/>
      </w:rPr>
      <w:t xml:space="preserve"> </w:t>
    </w:r>
    <w:r w:rsidRPr="001E4C97">
      <w:rPr>
        <w:rFonts w:ascii="Arial" w:eastAsia="Calibri" w:hAnsi="Arial" w:cs="Arial"/>
        <w:noProof/>
        <w:lang w:eastAsia="hu-HU"/>
      </w:rPr>
      <w:drawing>
        <wp:anchor distT="0" distB="0" distL="114300" distR="114300" simplePos="0" relativeHeight="251663360" behindDoc="1" locked="0" layoutInCell="1" allowOverlap="1" wp14:anchorId="19999B9B" wp14:editId="02EDAB2B">
          <wp:simplePos x="0" y="0"/>
          <wp:positionH relativeFrom="margin">
            <wp:posOffset>-704850</wp:posOffset>
          </wp:positionH>
          <wp:positionV relativeFrom="page">
            <wp:posOffset>191770</wp:posOffset>
          </wp:positionV>
          <wp:extent cx="2212340" cy="1066800"/>
          <wp:effectExtent l="0" t="0" r="0" b="0"/>
          <wp:wrapSquare wrapText="bothSides"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85" t="19868" r="56026" b="26490"/>
                  <a:stretch/>
                </pic:blipFill>
                <pic:spPr bwMode="auto">
                  <a:xfrm>
                    <a:off x="0" y="0"/>
                    <a:ext cx="221234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83957E" w14:textId="77777777" w:rsidR="00D82967" w:rsidRDefault="00D82967" w:rsidP="00356B21">
    <w:pPr>
      <w:pStyle w:val="lfej"/>
      <w:tabs>
        <w:tab w:val="left" w:pos="8010"/>
      </w:tabs>
      <w:jc w:val="right"/>
    </w:pPr>
    <w:r>
      <w:tab/>
    </w:r>
  </w:p>
  <w:p w14:paraId="0E0B018E" w14:textId="77777777" w:rsidR="00D82967" w:rsidRPr="00A232DB" w:rsidRDefault="00D82967" w:rsidP="00356B21">
    <w:pPr>
      <w:pStyle w:val="lfej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A87C" w14:textId="77777777" w:rsidR="004A05B4" w:rsidRDefault="004A05B4">
    <w:pPr>
      <w:pStyle w:val="lfej"/>
    </w:pPr>
    <w:r>
      <w:t xml:space="preserve">                        </w:t>
    </w:r>
  </w:p>
  <w:p w14:paraId="05DD6A01" w14:textId="77777777" w:rsidR="004A05B4" w:rsidRDefault="004A05B4" w:rsidP="00861A89">
    <w:pPr>
      <w:pStyle w:val="lfej"/>
      <w:tabs>
        <w:tab w:val="left" w:pos="411"/>
      </w:tabs>
    </w:pPr>
    <w:r w:rsidRPr="00077DED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0" locked="0" layoutInCell="1" allowOverlap="1" wp14:anchorId="2509F9D9" wp14:editId="0AC2CC42">
          <wp:simplePos x="0" y="0"/>
          <wp:positionH relativeFrom="margin">
            <wp:posOffset>-628650</wp:posOffset>
          </wp:positionH>
          <wp:positionV relativeFrom="page">
            <wp:posOffset>345440</wp:posOffset>
          </wp:positionV>
          <wp:extent cx="2428875" cy="1152525"/>
          <wp:effectExtent l="0" t="0" r="9525" b="9525"/>
          <wp:wrapTopAndBottom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6" t="22344" r="61229" b="27590"/>
                  <a:stretch/>
                </pic:blipFill>
                <pic:spPr bwMode="auto">
                  <a:xfrm>
                    <a:off x="0" y="0"/>
                    <a:ext cx="24288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</w:p>
  <w:p w14:paraId="1A384A62" w14:textId="77777777" w:rsidR="004A05B4" w:rsidRDefault="004A05B4" w:rsidP="00861A89">
    <w:pPr>
      <w:pStyle w:val="lfej"/>
      <w:jc w:val="right"/>
    </w:pPr>
    <w:r>
      <w:t xml:space="preserve">                                                              </w:t>
    </w:r>
    <w:r w:rsidRPr="00DA198E">
      <w:rPr>
        <w:rFonts w:ascii="Arial" w:hAnsi="Arial" w:cs="Arial"/>
      </w:rPr>
      <w:t>Nyíregyháza 99,4 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8F8"/>
    <w:multiLevelType w:val="multilevel"/>
    <w:tmpl w:val="8A1AADD2"/>
    <w:styleLink w:val="Stlus1111121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410971"/>
    <w:multiLevelType w:val="hybridMultilevel"/>
    <w:tmpl w:val="E95890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A4E3F"/>
    <w:multiLevelType w:val="multilevel"/>
    <w:tmpl w:val="08CCBDB0"/>
    <w:styleLink w:val="Stlus1161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97D16F5"/>
    <w:multiLevelType w:val="hybridMultilevel"/>
    <w:tmpl w:val="CAF80D6E"/>
    <w:lvl w:ilvl="0" w:tplc="319A7264">
      <w:start w:val="1"/>
      <w:numFmt w:val="decimal"/>
      <w:lvlText w:val="%1."/>
      <w:lvlJc w:val="left"/>
      <w:pPr>
        <w:ind w:left="1773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493" w:hanging="360"/>
      </w:pPr>
    </w:lvl>
    <w:lvl w:ilvl="2" w:tplc="040E001B">
      <w:start w:val="1"/>
      <w:numFmt w:val="lowerRoman"/>
      <w:lvlText w:val="%3."/>
      <w:lvlJc w:val="right"/>
      <w:pPr>
        <w:ind w:left="3213" w:hanging="180"/>
      </w:pPr>
    </w:lvl>
    <w:lvl w:ilvl="3" w:tplc="040E000F">
      <w:start w:val="1"/>
      <w:numFmt w:val="decimal"/>
      <w:lvlText w:val="%4."/>
      <w:lvlJc w:val="left"/>
      <w:pPr>
        <w:ind w:left="3933" w:hanging="360"/>
      </w:pPr>
    </w:lvl>
    <w:lvl w:ilvl="4" w:tplc="040E0019">
      <w:start w:val="1"/>
      <w:numFmt w:val="lowerLetter"/>
      <w:lvlText w:val="%5."/>
      <w:lvlJc w:val="left"/>
      <w:pPr>
        <w:ind w:left="4653" w:hanging="360"/>
      </w:pPr>
    </w:lvl>
    <w:lvl w:ilvl="5" w:tplc="040E001B">
      <w:start w:val="1"/>
      <w:numFmt w:val="lowerRoman"/>
      <w:lvlText w:val="%6."/>
      <w:lvlJc w:val="right"/>
      <w:pPr>
        <w:ind w:left="5373" w:hanging="180"/>
      </w:pPr>
    </w:lvl>
    <w:lvl w:ilvl="6" w:tplc="040E000F">
      <w:start w:val="1"/>
      <w:numFmt w:val="decimal"/>
      <w:lvlText w:val="%7."/>
      <w:lvlJc w:val="left"/>
      <w:pPr>
        <w:ind w:left="6093" w:hanging="360"/>
      </w:pPr>
    </w:lvl>
    <w:lvl w:ilvl="7" w:tplc="040E0019">
      <w:start w:val="1"/>
      <w:numFmt w:val="lowerLetter"/>
      <w:lvlText w:val="%8."/>
      <w:lvlJc w:val="left"/>
      <w:pPr>
        <w:ind w:left="6813" w:hanging="360"/>
      </w:pPr>
    </w:lvl>
    <w:lvl w:ilvl="8" w:tplc="040E001B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168B8"/>
    <w:multiLevelType w:val="hybridMultilevel"/>
    <w:tmpl w:val="34142C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121B"/>
    <w:multiLevelType w:val="hybridMultilevel"/>
    <w:tmpl w:val="A880C0CC"/>
    <w:styleLink w:val="Stlus112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565CB"/>
    <w:multiLevelType w:val="hybridMultilevel"/>
    <w:tmpl w:val="C9F8C0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51F62"/>
    <w:multiLevelType w:val="hybridMultilevel"/>
    <w:tmpl w:val="36FEF878"/>
    <w:styleLink w:val="Stlus111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69DB"/>
    <w:multiLevelType w:val="hybridMultilevel"/>
    <w:tmpl w:val="7ED64FC0"/>
    <w:styleLink w:val="Stlus1111111"/>
    <w:lvl w:ilvl="0" w:tplc="1A547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787"/>
    <w:multiLevelType w:val="hybridMultilevel"/>
    <w:tmpl w:val="00DEB6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15" w15:restartNumberingAfterBreak="0">
    <w:nsid w:val="2DD804F8"/>
    <w:multiLevelType w:val="multilevel"/>
    <w:tmpl w:val="CFD4A29C"/>
    <w:styleLink w:val="Stlus1121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  <w:color w:val="auto"/>
      </w:rPr>
    </w:lvl>
    <w:lvl w:ilvl="2">
      <w:start w:val="8"/>
      <w:numFmt w:val="decimal"/>
      <w:lvlText w:val="%1.%2.%3."/>
      <w:lvlJc w:val="left"/>
      <w:pPr>
        <w:ind w:left="840" w:hanging="84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2E634AB4"/>
    <w:multiLevelType w:val="multilevel"/>
    <w:tmpl w:val="C852905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F44655"/>
    <w:multiLevelType w:val="hybridMultilevel"/>
    <w:tmpl w:val="9C784116"/>
    <w:styleLink w:val="Stlus112111"/>
    <w:lvl w:ilvl="0" w:tplc="479A50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8D2408"/>
    <w:multiLevelType w:val="hybridMultilevel"/>
    <w:tmpl w:val="B70CC512"/>
    <w:lvl w:ilvl="0" w:tplc="7F50B60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16285"/>
    <w:multiLevelType w:val="hybridMultilevel"/>
    <w:tmpl w:val="A470E4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1537"/>
    <w:multiLevelType w:val="hybridMultilevel"/>
    <w:tmpl w:val="0FE63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E232B"/>
    <w:multiLevelType w:val="hybridMultilevel"/>
    <w:tmpl w:val="4366FD86"/>
    <w:lvl w:ilvl="0" w:tplc="BC441D2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25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26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D2B71"/>
    <w:multiLevelType w:val="hybridMultilevel"/>
    <w:tmpl w:val="6D76DC3C"/>
    <w:styleLink w:val="Stlus11122"/>
    <w:lvl w:ilvl="0" w:tplc="739C96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164E7"/>
    <w:multiLevelType w:val="hybridMultilevel"/>
    <w:tmpl w:val="63D69E30"/>
    <w:lvl w:ilvl="0" w:tplc="A82A0808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33E4506"/>
    <w:multiLevelType w:val="multilevel"/>
    <w:tmpl w:val="040E001F"/>
    <w:styleLink w:val="Stlus12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5C15597A"/>
    <w:multiLevelType w:val="hybridMultilevel"/>
    <w:tmpl w:val="209C6394"/>
    <w:styleLink w:val="Stlus111211"/>
    <w:lvl w:ilvl="0" w:tplc="F528A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B1018"/>
    <w:multiLevelType w:val="multilevel"/>
    <w:tmpl w:val="FB1CE51C"/>
    <w:styleLink w:val="Stlus11112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67B72D69"/>
    <w:multiLevelType w:val="hybridMultilevel"/>
    <w:tmpl w:val="AFE0A88C"/>
    <w:lvl w:ilvl="0" w:tplc="CC94E8E8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B0355"/>
    <w:multiLevelType w:val="multilevel"/>
    <w:tmpl w:val="FCC4994C"/>
    <w:styleLink w:val="Stlus11111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72D4063C"/>
    <w:multiLevelType w:val="hybridMultilevel"/>
    <w:tmpl w:val="DAEE554A"/>
    <w:styleLink w:val="Stlus11321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76C385E"/>
    <w:multiLevelType w:val="hybridMultilevel"/>
    <w:tmpl w:val="F926CA1E"/>
    <w:lvl w:ilvl="0" w:tplc="887A3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47" w15:restartNumberingAfterBreak="0">
    <w:nsid w:val="79690864"/>
    <w:multiLevelType w:val="hybridMultilevel"/>
    <w:tmpl w:val="2A88EFCC"/>
    <w:styleLink w:val="Stlus1111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49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abstractNum w:abstractNumId="50" w15:restartNumberingAfterBreak="0">
    <w:nsid w:val="7C4E0B43"/>
    <w:multiLevelType w:val="multilevel"/>
    <w:tmpl w:val="611E4638"/>
    <w:styleLink w:val="Stlus11211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  <w:color w:val="auto"/>
      </w:rPr>
    </w:lvl>
    <w:lvl w:ilvl="2">
      <w:start w:val="8"/>
      <w:numFmt w:val="decimal"/>
      <w:lvlText w:val="%1.%2.%3."/>
      <w:lvlJc w:val="left"/>
      <w:pPr>
        <w:ind w:left="840" w:hanging="840"/>
      </w:pPr>
      <w:rPr>
        <w:rFonts w:hint="default"/>
        <w:color w:val="auto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1" w15:restartNumberingAfterBreak="0">
    <w:nsid w:val="7F082215"/>
    <w:multiLevelType w:val="multilevel"/>
    <w:tmpl w:val="06FE9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3"/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4"/>
  </w:num>
  <w:num w:numId="24">
    <w:abstractNumId w:val="11"/>
  </w:num>
  <w:num w:numId="25">
    <w:abstractNumId w:val="4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40"/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9"/>
  </w:num>
  <w:num w:numId="33">
    <w:abstractNumId w:val="15"/>
  </w:num>
  <w:num w:numId="34">
    <w:abstractNumId w:val="42"/>
  </w:num>
  <w:num w:numId="35">
    <w:abstractNumId w:val="34"/>
  </w:num>
  <w:num w:numId="36">
    <w:abstractNumId w:val="51"/>
  </w:num>
  <w:num w:numId="37">
    <w:abstractNumId w:val="35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27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</w:num>
  <w:num w:numId="47">
    <w:abstractNumId w:val="12"/>
  </w:num>
  <w:num w:numId="48">
    <w:abstractNumId w:val="1"/>
  </w:num>
  <w:num w:numId="49">
    <w:abstractNumId w:val="2"/>
  </w:num>
  <w:num w:numId="50">
    <w:abstractNumId w:val="8"/>
  </w:num>
  <w:num w:numId="51">
    <w:abstractNumId w:val="22"/>
  </w:num>
  <w:num w:numId="52">
    <w:abstractNumId w:val="30"/>
  </w:num>
  <w:num w:numId="53">
    <w:abstractNumId w:val="17"/>
  </w:num>
  <w:num w:numId="54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72"/>
    <w:rsid w:val="000046F2"/>
    <w:rsid w:val="0000601F"/>
    <w:rsid w:val="00006B8C"/>
    <w:rsid w:val="00010926"/>
    <w:rsid w:val="00036D08"/>
    <w:rsid w:val="00063DDD"/>
    <w:rsid w:val="00075303"/>
    <w:rsid w:val="000754DC"/>
    <w:rsid w:val="00080114"/>
    <w:rsid w:val="0008287F"/>
    <w:rsid w:val="000859EA"/>
    <w:rsid w:val="00090C57"/>
    <w:rsid w:val="00090CAB"/>
    <w:rsid w:val="000A566D"/>
    <w:rsid w:val="000C1FCE"/>
    <w:rsid w:val="000C2278"/>
    <w:rsid w:val="000C235F"/>
    <w:rsid w:val="000C2644"/>
    <w:rsid w:val="000C2C52"/>
    <w:rsid w:val="000C5E88"/>
    <w:rsid w:val="000D7DB0"/>
    <w:rsid w:val="000E1397"/>
    <w:rsid w:val="000E7768"/>
    <w:rsid w:val="000F589B"/>
    <w:rsid w:val="00101248"/>
    <w:rsid w:val="00112202"/>
    <w:rsid w:val="00121B61"/>
    <w:rsid w:val="00125889"/>
    <w:rsid w:val="00130D72"/>
    <w:rsid w:val="001448C8"/>
    <w:rsid w:val="001519BF"/>
    <w:rsid w:val="00155576"/>
    <w:rsid w:val="001679DA"/>
    <w:rsid w:val="00172A53"/>
    <w:rsid w:val="00174359"/>
    <w:rsid w:val="0017743D"/>
    <w:rsid w:val="00182E3D"/>
    <w:rsid w:val="001849C5"/>
    <w:rsid w:val="001A1C30"/>
    <w:rsid w:val="001B2182"/>
    <w:rsid w:val="001C52B7"/>
    <w:rsid w:val="001C5575"/>
    <w:rsid w:val="001D4BBA"/>
    <w:rsid w:val="001D65DF"/>
    <w:rsid w:val="001E7825"/>
    <w:rsid w:val="001F54B3"/>
    <w:rsid w:val="00205925"/>
    <w:rsid w:val="00213879"/>
    <w:rsid w:val="002334B1"/>
    <w:rsid w:val="0024100E"/>
    <w:rsid w:val="00256233"/>
    <w:rsid w:val="00266C97"/>
    <w:rsid w:val="00274315"/>
    <w:rsid w:val="00274B83"/>
    <w:rsid w:val="002A466B"/>
    <w:rsid w:val="002A5321"/>
    <w:rsid w:val="002A7301"/>
    <w:rsid w:val="002B0941"/>
    <w:rsid w:val="002B0BC7"/>
    <w:rsid w:val="002B354F"/>
    <w:rsid w:val="002C04CE"/>
    <w:rsid w:val="002D628D"/>
    <w:rsid w:val="002F7D90"/>
    <w:rsid w:val="003007CD"/>
    <w:rsid w:val="00313BFB"/>
    <w:rsid w:val="003207E2"/>
    <w:rsid w:val="003214C3"/>
    <w:rsid w:val="00324936"/>
    <w:rsid w:val="003304E2"/>
    <w:rsid w:val="00337A67"/>
    <w:rsid w:val="00337B16"/>
    <w:rsid w:val="00343B43"/>
    <w:rsid w:val="003465F3"/>
    <w:rsid w:val="00353BE5"/>
    <w:rsid w:val="0035774F"/>
    <w:rsid w:val="00370DAA"/>
    <w:rsid w:val="00376E0E"/>
    <w:rsid w:val="0037763C"/>
    <w:rsid w:val="00387AEB"/>
    <w:rsid w:val="0039099B"/>
    <w:rsid w:val="00394985"/>
    <w:rsid w:val="0039656C"/>
    <w:rsid w:val="003A0C16"/>
    <w:rsid w:val="003A263A"/>
    <w:rsid w:val="003B009D"/>
    <w:rsid w:val="003B29B8"/>
    <w:rsid w:val="003B7680"/>
    <w:rsid w:val="003C5D3D"/>
    <w:rsid w:val="003D4303"/>
    <w:rsid w:val="003D75A0"/>
    <w:rsid w:val="003D7EF6"/>
    <w:rsid w:val="003F3F8C"/>
    <w:rsid w:val="003F7726"/>
    <w:rsid w:val="00407C66"/>
    <w:rsid w:val="00411A91"/>
    <w:rsid w:val="00416245"/>
    <w:rsid w:val="004257F6"/>
    <w:rsid w:val="00431D95"/>
    <w:rsid w:val="00433904"/>
    <w:rsid w:val="004409FD"/>
    <w:rsid w:val="0044765A"/>
    <w:rsid w:val="004531E3"/>
    <w:rsid w:val="00455F4B"/>
    <w:rsid w:val="00465045"/>
    <w:rsid w:val="00465239"/>
    <w:rsid w:val="00473319"/>
    <w:rsid w:val="00476CBE"/>
    <w:rsid w:val="0048155A"/>
    <w:rsid w:val="00484665"/>
    <w:rsid w:val="0048783C"/>
    <w:rsid w:val="004901B9"/>
    <w:rsid w:val="00494DD2"/>
    <w:rsid w:val="004A05B4"/>
    <w:rsid w:val="004A51B7"/>
    <w:rsid w:val="004A6A91"/>
    <w:rsid w:val="004A728A"/>
    <w:rsid w:val="004B6085"/>
    <w:rsid w:val="004C0CD0"/>
    <w:rsid w:val="004C5978"/>
    <w:rsid w:val="004E2F79"/>
    <w:rsid w:val="004F60A3"/>
    <w:rsid w:val="00507A2E"/>
    <w:rsid w:val="0052424F"/>
    <w:rsid w:val="00526145"/>
    <w:rsid w:val="005312C0"/>
    <w:rsid w:val="005417F1"/>
    <w:rsid w:val="0054570E"/>
    <w:rsid w:val="00547120"/>
    <w:rsid w:val="00555F74"/>
    <w:rsid w:val="00561487"/>
    <w:rsid w:val="00571249"/>
    <w:rsid w:val="00573972"/>
    <w:rsid w:val="00581752"/>
    <w:rsid w:val="00594F78"/>
    <w:rsid w:val="005A495B"/>
    <w:rsid w:val="005C1732"/>
    <w:rsid w:val="005C33D4"/>
    <w:rsid w:val="005C7002"/>
    <w:rsid w:val="005C7232"/>
    <w:rsid w:val="005C7B63"/>
    <w:rsid w:val="005D281F"/>
    <w:rsid w:val="005D3D59"/>
    <w:rsid w:val="005D469E"/>
    <w:rsid w:val="005D7132"/>
    <w:rsid w:val="005E5E9D"/>
    <w:rsid w:val="005F649B"/>
    <w:rsid w:val="006051BF"/>
    <w:rsid w:val="0061426B"/>
    <w:rsid w:val="006233DD"/>
    <w:rsid w:val="00634290"/>
    <w:rsid w:val="00634E12"/>
    <w:rsid w:val="00651DE7"/>
    <w:rsid w:val="00657E80"/>
    <w:rsid w:val="00681A9B"/>
    <w:rsid w:val="00694FB4"/>
    <w:rsid w:val="006A150C"/>
    <w:rsid w:val="006C0DE2"/>
    <w:rsid w:val="006E0863"/>
    <w:rsid w:val="006E65C2"/>
    <w:rsid w:val="006E6989"/>
    <w:rsid w:val="006F3455"/>
    <w:rsid w:val="00702867"/>
    <w:rsid w:val="007158F2"/>
    <w:rsid w:val="0071692F"/>
    <w:rsid w:val="00724719"/>
    <w:rsid w:val="00731382"/>
    <w:rsid w:val="00746D6F"/>
    <w:rsid w:val="0075351B"/>
    <w:rsid w:val="00754D26"/>
    <w:rsid w:val="00755712"/>
    <w:rsid w:val="007635D8"/>
    <w:rsid w:val="00782EE6"/>
    <w:rsid w:val="00791B72"/>
    <w:rsid w:val="007952DD"/>
    <w:rsid w:val="007A2163"/>
    <w:rsid w:val="007A51C8"/>
    <w:rsid w:val="007B6168"/>
    <w:rsid w:val="007B6296"/>
    <w:rsid w:val="007C7210"/>
    <w:rsid w:val="007D30BB"/>
    <w:rsid w:val="007D595B"/>
    <w:rsid w:val="007E231C"/>
    <w:rsid w:val="007E3A6F"/>
    <w:rsid w:val="00817978"/>
    <w:rsid w:val="0082645A"/>
    <w:rsid w:val="008323DE"/>
    <w:rsid w:val="0084188A"/>
    <w:rsid w:val="00843D02"/>
    <w:rsid w:val="00861499"/>
    <w:rsid w:val="008614A1"/>
    <w:rsid w:val="00861A89"/>
    <w:rsid w:val="00874BF6"/>
    <w:rsid w:val="008764E1"/>
    <w:rsid w:val="008858CC"/>
    <w:rsid w:val="00886B0C"/>
    <w:rsid w:val="008903ED"/>
    <w:rsid w:val="00892DA1"/>
    <w:rsid w:val="00892E04"/>
    <w:rsid w:val="008957D9"/>
    <w:rsid w:val="008958F4"/>
    <w:rsid w:val="0089683D"/>
    <w:rsid w:val="008A651A"/>
    <w:rsid w:val="008D3E00"/>
    <w:rsid w:val="008D3E71"/>
    <w:rsid w:val="008E318E"/>
    <w:rsid w:val="008E4DE8"/>
    <w:rsid w:val="008E6594"/>
    <w:rsid w:val="008F4231"/>
    <w:rsid w:val="008F4DAB"/>
    <w:rsid w:val="008F512A"/>
    <w:rsid w:val="008F5349"/>
    <w:rsid w:val="0090125B"/>
    <w:rsid w:val="00911B09"/>
    <w:rsid w:val="00915A03"/>
    <w:rsid w:val="00915F98"/>
    <w:rsid w:val="009348E0"/>
    <w:rsid w:val="009419AB"/>
    <w:rsid w:val="00951F26"/>
    <w:rsid w:val="00952248"/>
    <w:rsid w:val="00957777"/>
    <w:rsid w:val="00960B00"/>
    <w:rsid w:val="00960CD9"/>
    <w:rsid w:val="00962489"/>
    <w:rsid w:val="00977289"/>
    <w:rsid w:val="00981705"/>
    <w:rsid w:val="0098351D"/>
    <w:rsid w:val="00993EC0"/>
    <w:rsid w:val="009947F3"/>
    <w:rsid w:val="009A1BB8"/>
    <w:rsid w:val="009B0A36"/>
    <w:rsid w:val="009B5AAA"/>
    <w:rsid w:val="009B5F70"/>
    <w:rsid w:val="009B7605"/>
    <w:rsid w:val="009C3B7C"/>
    <w:rsid w:val="009D1744"/>
    <w:rsid w:val="009D2998"/>
    <w:rsid w:val="009D71CE"/>
    <w:rsid w:val="009E1313"/>
    <w:rsid w:val="009E21C7"/>
    <w:rsid w:val="009F3E31"/>
    <w:rsid w:val="00A00103"/>
    <w:rsid w:val="00A21975"/>
    <w:rsid w:val="00A24E16"/>
    <w:rsid w:val="00A43B1A"/>
    <w:rsid w:val="00A4757E"/>
    <w:rsid w:val="00A503B2"/>
    <w:rsid w:val="00A60AE6"/>
    <w:rsid w:val="00A641A5"/>
    <w:rsid w:val="00A7003C"/>
    <w:rsid w:val="00A71C44"/>
    <w:rsid w:val="00A77231"/>
    <w:rsid w:val="00A85C27"/>
    <w:rsid w:val="00A960EC"/>
    <w:rsid w:val="00A97232"/>
    <w:rsid w:val="00AA1CD5"/>
    <w:rsid w:val="00AA555B"/>
    <w:rsid w:val="00AB0488"/>
    <w:rsid w:val="00AC5F04"/>
    <w:rsid w:val="00AD5F82"/>
    <w:rsid w:val="00AE01B2"/>
    <w:rsid w:val="00AE7AD1"/>
    <w:rsid w:val="00AF2F56"/>
    <w:rsid w:val="00AF42C7"/>
    <w:rsid w:val="00B017CB"/>
    <w:rsid w:val="00B079C4"/>
    <w:rsid w:val="00B1684F"/>
    <w:rsid w:val="00B16F60"/>
    <w:rsid w:val="00B33A9E"/>
    <w:rsid w:val="00B4027C"/>
    <w:rsid w:val="00B50F57"/>
    <w:rsid w:val="00B7074E"/>
    <w:rsid w:val="00B84984"/>
    <w:rsid w:val="00B97371"/>
    <w:rsid w:val="00BA648E"/>
    <w:rsid w:val="00BA74B3"/>
    <w:rsid w:val="00BB007F"/>
    <w:rsid w:val="00BB4366"/>
    <w:rsid w:val="00BB5B31"/>
    <w:rsid w:val="00BC131B"/>
    <w:rsid w:val="00BC5DFD"/>
    <w:rsid w:val="00BD0544"/>
    <w:rsid w:val="00BE536E"/>
    <w:rsid w:val="00C02518"/>
    <w:rsid w:val="00C17D08"/>
    <w:rsid w:val="00C207CD"/>
    <w:rsid w:val="00C54945"/>
    <w:rsid w:val="00C67079"/>
    <w:rsid w:val="00C670AC"/>
    <w:rsid w:val="00C84A28"/>
    <w:rsid w:val="00CB177D"/>
    <w:rsid w:val="00CB2450"/>
    <w:rsid w:val="00CB4F43"/>
    <w:rsid w:val="00CB6421"/>
    <w:rsid w:val="00CC0564"/>
    <w:rsid w:val="00CC4496"/>
    <w:rsid w:val="00CD1743"/>
    <w:rsid w:val="00CE1579"/>
    <w:rsid w:val="00D0670B"/>
    <w:rsid w:val="00D11D34"/>
    <w:rsid w:val="00D11F7D"/>
    <w:rsid w:val="00D31494"/>
    <w:rsid w:val="00D37C98"/>
    <w:rsid w:val="00D45F96"/>
    <w:rsid w:val="00D46F62"/>
    <w:rsid w:val="00D53FDD"/>
    <w:rsid w:val="00D54A0B"/>
    <w:rsid w:val="00D55EE3"/>
    <w:rsid w:val="00D56361"/>
    <w:rsid w:val="00D576AE"/>
    <w:rsid w:val="00D701B6"/>
    <w:rsid w:val="00D72882"/>
    <w:rsid w:val="00D72D1A"/>
    <w:rsid w:val="00D740F7"/>
    <w:rsid w:val="00D8159E"/>
    <w:rsid w:val="00D82967"/>
    <w:rsid w:val="00D83DB3"/>
    <w:rsid w:val="00D858B1"/>
    <w:rsid w:val="00D86F3F"/>
    <w:rsid w:val="00DA718A"/>
    <w:rsid w:val="00DB1D48"/>
    <w:rsid w:val="00DB4B89"/>
    <w:rsid w:val="00DC7435"/>
    <w:rsid w:val="00DD2A95"/>
    <w:rsid w:val="00DD52ED"/>
    <w:rsid w:val="00DD6ABD"/>
    <w:rsid w:val="00DD7096"/>
    <w:rsid w:val="00DE11E5"/>
    <w:rsid w:val="00DE3EDD"/>
    <w:rsid w:val="00DE4321"/>
    <w:rsid w:val="00DE503A"/>
    <w:rsid w:val="00DE5338"/>
    <w:rsid w:val="00DF0CF0"/>
    <w:rsid w:val="00E017F7"/>
    <w:rsid w:val="00E25850"/>
    <w:rsid w:val="00E33040"/>
    <w:rsid w:val="00E348BE"/>
    <w:rsid w:val="00E6063E"/>
    <w:rsid w:val="00E66C06"/>
    <w:rsid w:val="00E719EE"/>
    <w:rsid w:val="00E71CAB"/>
    <w:rsid w:val="00E74FFD"/>
    <w:rsid w:val="00E828B2"/>
    <w:rsid w:val="00E8366D"/>
    <w:rsid w:val="00EA2108"/>
    <w:rsid w:val="00EA5BAD"/>
    <w:rsid w:val="00EB58FB"/>
    <w:rsid w:val="00EC2957"/>
    <w:rsid w:val="00EC78EA"/>
    <w:rsid w:val="00ED51B4"/>
    <w:rsid w:val="00EE4B3A"/>
    <w:rsid w:val="00EF58DC"/>
    <w:rsid w:val="00F01834"/>
    <w:rsid w:val="00F075B4"/>
    <w:rsid w:val="00F13EF1"/>
    <w:rsid w:val="00F26405"/>
    <w:rsid w:val="00F316B1"/>
    <w:rsid w:val="00F3276A"/>
    <w:rsid w:val="00F34D0E"/>
    <w:rsid w:val="00F412D7"/>
    <w:rsid w:val="00F42693"/>
    <w:rsid w:val="00F531B0"/>
    <w:rsid w:val="00F536D6"/>
    <w:rsid w:val="00F549FF"/>
    <w:rsid w:val="00F6082C"/>
    <w:rsid w:val="00F62AFE"/>
    <w:rsid w:val="00F656C2"/>
    <w:rsid w:val="00F6722E"/>
    <w:rsid w:val="00F6796E"/>
    <w:rsid w:val="00F73D13"/>
    <w:rsid w:val="00F74594"/>
    <w:rsid w:val="00F76D11"/>
    <w:rsid w:val="00F80814"/>
    <w:rsid w:val="00F828B4"/>
    <w:rsid w:val="00F82E3D"/>
    <w:rsid w:val="00FA1784"/>
    <w:rsid w:val="00FA29AD"/>
    <w:rsid w:val="00FA3856"/>
    <w:rsid w:val="00FB19D3"/>
    <w:rsid w:val="00FB1C0A"/>
    <w:rsid w:val="00FD5AF0"/>
    <w:rsid w:val="00FE1715"/>
    <w:rsid w:val="00FE6FAD"/>
    <w:rsid w:val="00FF1732"/>
    <w:rsid w:val="00FF5A10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32E6"/>
  <w15:docId w15:val="{A3D7507F-41B8-486E-B7B0-F8108ADF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589B"/>
    <w:pPr>
      <w:autoSpaceDN w:val="0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573972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nhideWhenUsed/>
    <w:qFormat/>
    <w:rsid w:val="00573972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nhideWhenUsed/>
    <w:qFormat/>
    <w:rsid w:val="0057397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73972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73972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573972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573972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573972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573972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73972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57397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Szvegtrzs">
    <w:name w:val="Body Text"/>
    <w:basedOn w:val="Norml"/>
    <w:link w:val="SzvegtrzsChar"/>
    <w:uiPriority w:val="99"/>
    <w:unhideWhenUsed/>
    <w:rsid w:val="0057397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73972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573972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573972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73972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573972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573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semiHidden/>
    <w:rsid w:val="00573972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5739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57397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5739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573972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5739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Hiperhivatkozs">
    <w:name w:val="Hyperlink"/>
    <w:basedOn w:val="Bekezdsalapbettpusa"/>
    <w:unhideWhenUsed/>
    <w:rsid w:val="00573972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73972"/>
    <w:rPr>
      <w:color w:val="800080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573972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73972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3972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3972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57397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573972"/>
  </w:style>
  <w:style w:type="paragraph" w:styleId="llb">
    <w:name w:val="footer"/>
    <w:basedOn w:val="Norml"/>
    <w:link w:val="llbChar"/>
    <w:uiPriority w:val="99"/>
    <w:unhideWhenUsed/>
    <w:rsid w:val="0057397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573972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73972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73972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73972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73972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573972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573972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7397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73972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3972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397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972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basedOn w:val="Bekezdsalapbettpusa"/>
    <w:link w:val="Nincstrkz"/>
    <w:locked/>
    <w:rsid w:val="00573972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573972"/>
    <w:pPr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573972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39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573972"/>
    <w:pPr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573972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573972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5739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573972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573972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573972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573972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573972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573972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57397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573972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573972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57397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573972"/>
  </w:style>
  <w:style w:type="paragraph" w:customStyle="1" w:styleId="Index">
    <w:name w:val="Index"/>
    <w:basedOn w:val="Norml"/>
    <w:uiPriority w:val="99"/>
    <w:rsid w:val="0057397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573972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573972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573972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573972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573972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573972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573972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573972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573972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573972"/>
    <w:pPr>
      <w:spacing w:after="0" w:line="280" w:lineRule="exact"/>
    </w:pPr>
    <w:rPr>
      <w:rFonts w:ascii="Franklin Gothic Book" w:eastAsiaTheme="minorHAnsi" w:hAnsi="Franklin Gothic Book" w:cstheme="minorBidi"/>
      <w:sz w:val="20"/>
    </w:rPr>
  </w:style>
  <w:style w:type="paragraph" w:customStyle="1" w:styleId="Listaszerbekezds1">
    <w:name w:val="Listaszerű bekezdés1"/>
    <w:basedOn w:val="Norml"/>
    <w:uiPriority w:val="99"/>
    <w:rsid w:val="00573972"/>
    <w:pPr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573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573972"/>
    <w:rPr>
      <w:position w:val="0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73972"/>
    <w:rPr>
      <w:sz w:val="16"/>
      <w:szCs w:val="16"/>
    </w:rPr>
  </w:style>
  <w:style w:type="character" w:customStyle="1" w:styleId="NumberingSymbols">
    <w:name w:val="Numbering Symbols"/>
    <w:rsid w:val="00573972"/>
  </w:style>
  <w:style w:type="character" w:customStyle="1" w:styleId="EndnoteSymbol">
    <w:name w:val="Endnote Symbol"/>
    <w:rsid w:val="00573972"/>
  </w:style>
  <w:style w:type="character" w:customStyle="1" w:styleId="WW8Num4z0">
    <w:name w:val="WW8Num4z0"/>
    <w:rsid w:val="00573972"/>
    <w:rPr>
      <w:b w:val="0"/>
      <w:bCs w:val="0"/>
    </w:rPr>
  </w:style>
  <w:style w:type="character" w:customStyle="1" w:styleId="WW8Num9z0">
    <w:name w:val="WW8Num9z0"/>
    <w:rsid w:val="00573972"/>
    <w:rPr>
      <w:b w:val="0"/>
      <w:bCs w:val="0"/>
    </w:rPr>
  </w:style>
  <w:style w:type="character" w:customStyle="1" w:styleId="WW8Num13z0">
    <w:name w:val="WW8Num13z0"/>
    <w:rsid w:val="00573972"/>
    <w:rPr>
      <w:b/>
      <w:bCs w:val="0"/>
    </w:rPr>
  </w:style>
  <w:style w:type="character" w:customStyle="1" w:styleId="WW8Num15z0">
    <w:name w:val="WW8Num15z0"/>
    <w:rsid w:val="00573972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573972"/>
    <w:rPr>
      <w:rFonts w:ascii="Courier New" w:hAnsi="Courier New" w:cs="Courier New" w:hint="default"/>
    </w:rPr>
  </w:style>
  <w:style w:type="character" w:customStyle="1" w:styleId="WW8Num15z2">
    <w:name w:val="WW8Num15z2"/>
    <w:rsid w:val="00573972"/>
    <w:rPr>
      <w:rFonts w:ascii="Wingdings" w:hAnsi="Wingdings" w:hint="default"/>
    </w:rPr>
  </w:style>
  <w:style w:type="character" w:customStyle="1" w:styleId="WW8Num15z3">
    <w:name w:val="WW8Num15z3"/>
    <w:rsid w:val="00573972"/>
    <w:rPr>
      <w:rFonts w:ascii="Symbol" w:hAnsi="Symbol" w:hint="default"/>
    </w:rPr>
  </w:style>
  <w:style w:type="character" w:customStyle="1" w:styleId="WW8Num16z0">
    <w:name w:val="WW8Num16z0"/>
    <w:rsid w:val="00573972"/>
    <w:rPr>
      <w:i/>
      <w:iCs w:val="0"/>
    </w:rPr>
  </w:style>
  <w:style w:type="character" w:customStyle="1" w:styleId="WW8Num19z0">
    <w:name w:val="WW8Num19z0"/>
    <w:rsid w:val="00573972"/>
    <w:rPr>
      <w:rFonts w:ascii="Times New Roman" w:hAnsi="Times New Roman" w:cs="Times New Roman" w:hint="default"/>
    </w:rPr>
  </w:style>
  <w:style w:type="character" w:customStyle="1" w:styleId="WW8Num20z0">
    <w:name w:val="WW8Num20z0"/>
    <w:rsid w:val="00573972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573972"/>
    <w:rPr>
      <w:rFonts w:ascii="Courier New" w:hAnsi="Courier New" w:cs="Courier New" w:hint="default"/>
    </w:rPr>
  </w:style>
  <w:style w:type="character" w:customStyle="1" w:styleId="WW8Num20z2">
    <w:name w:val="WW8Num20z2"/>
    <w:rsid w:val="00573972"/>
    <w:rPr>
      <w:rFonts w:ascii="Wingdings" w:hAnsi="Wingdings" w:hint="default"/>
    </w:rPr>
  </w:style>
  <w:style w:type="character" w:customStyle="1" w:styleId="WW8Num20z3">
    <w:name w:val="WW8Num20z3"/>
    <w:rsid w:val="00573972"/>
    <w:rPr>
      <w:rFonts w:ascii="Symbol" w:hAnsi="Symbol" w:hint="default"/>
    </w:rPr>
  </w:style>
  <w:style w:type="character" w:customStyle="1" w:styleId="WW8Num24z0">
    <w:name w:val="WW8Num24z0"/>
    <w:rsid w:val="00573972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573972"/>
  </w:style>
  <w:style w:type="character" w:customStyle="1" w:styleId="CharChar">
    <w:name w:val="Char Char"/>
    <w:basedOn w:val="Bekezdsalapbettpusa1"/>
    <w:rsid w:val="00573972"/>
    <w:rPr>
      <w:lang w:val="hu-HU" w:eastAsia="ar-SA" w:bidi="ar-SA"/>
    </w:rPr>
  </w:style>
  <w:style w:type="character" w:customStyle="1" w:styleId="CharChar1">
    <w:name w:val="Char Char1"/>
    <w:basedOn w:val="Bekezdsalapbettpusa1"/>
    <w:rsid w:val="00573972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basedOn w:val="Bekezdsalapbettpusa"/>
    <w:uiPriority w:val="99"/>
    <w:rsid w:val="00573972"/>
    <w:rPr>
      <w:vertAlign w:val="superscript"/>
    </w:rPr>
  </w:style>
  <w:style w:type="character" w:customStyle="1" w:styleId="Oldalszm1">
    <w:name w:val="Oldalszám1"/>
    <w:basedOn w:val="Bekezdsalapbettpusa1"/>
    <w:rsid w:val="00573972"/>
  </w:style>
  <w:style w:type="character" w:customStyle="1" w:styleId="FootnoteSymbol">
    <w:name w:val="Footnote Symbol"/>
    <w:basedOn w:val="Bekezdsalapbettpusa1"/>
    <w:rsid w:val="00573972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573972"/>
  </w:style>
  <w:style w:type="table" w:styleId="Rcsostblzat">
    <w:name w:val="Table Grid"/>
    <w:basedOn w:val="Normltblzat"/>
    <w:uiPriority w:val="59"/>
    <w:rsid w:val="005739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uiPriority w:val="59"/>
    <w:rsid w:val="005739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5739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5739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5739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5739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573972"/>
    <w:rPr>
      <w:rFonts w:cs="Tahoma"/>
    </w:rPr>
  </w:style>
  <w:style w:type="numbering" w:customStyle="1" w:styleId="Stlus1">
    <w:name w:val="Stílus1"/>
    <w:uiPriority w:val="99"/>
    <w:rsid w:val="00573972"/>
  </w:style>
  <w:style w:type="table" w:customStyle="1" w:styleId="Rcsostblzat4">
    <w:name w:val="Rácsos táblázat4"/>
    <w:basedOn w:val="Normltblzat"/>
    <w:next w:val="Rcsostblzat"/>
    <w:uiPriority w:val="59"/>
    <w:rsid w:val="005242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5242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E7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D8159E"/>
  </w:style>
  <w:style w:type="table" w:customStyle="1" w:styleId="Rcsostblzat6">
    <w:name w:val="Rácsos táblázat6"/>
    <w:basedOn w:val="Normltblzat"/>
    <w:next w:val="Rcsostblzat"/>
    <w:uiPriority w:val="59"/>
    <w:rsid w:val="00D81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D81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D81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D81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">
    <w:name w:val="Rácsos táblázat31"/>
    <w:basedOn w:val="Normltblzat"/>
    <w:uiPriority w:val="59"/>
    <w:rsid w:val="00D81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D81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uiPriority w:val="59"/>
    <w:rsid w:val="00D81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1">
    <w:name w:val="Rácsos táblázat51"/>
    <w:basedOn w:val="Normltblzat"/>
    <w:next w:val="Rcsostblzat"/>
    <w:uiPriority w:val="59"/>
    <w:rsid w:val="00D81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1">
    <w:name w:val="Rácsos táblázat211"/>
    <w:basedOn w:val="Normltblzat"/>
    <w:uiPriority w:val="59"/>
    <w:rsid w:val="00D8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1">
    <w:name w:val="Rácsos táblázat61"/>
    <w:basedOn w:val="Normltblzat"/>
    <w:next w:val="Rcsostblzat"/>
    <w:uiPriority w:val="59"/>
    <w:rsid w:val="00D8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D8159E"/>
  </w:style>
  <w:style w:type="table" w:customStyle="1" w:styleId="Rcsostblzat7">
    <w:name w:val="Rácsos táblázat7"/>
    <w:basedOn w:val="Normltblzat"/>
    <w:next w:val="Rcsostblzat"/>
    <w:uiPriority w:val="59"/>
    <w:rsid w:val="00D81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uiPriority w:val="59"/>
    <w:rsid w:val="00D81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D81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2">
    <w:name w:val="Rácsos táblázat112"/>
    <w:basedOn w:val="Normltblzat"/>
    <w:uiPriority w:val="59"/>
    <w:rsid w:val="00D81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D81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2">
    <w:name w:val="Rácsos táblázat122"/>
    <w:basedOn w:val="Normltblzat"/>
    <w:uiPriority w:val="59"/>
    <w:rsid w:val="00D81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2">
    <w:name w:val="Rácsos táblázat42"/>
    <w:basedOn w:val="Normltblzat"/>
    <w:next w:val="Rcsostblzat"/>
    <w:uiPriority w:val="59"/>
    <w:rsid w:val="00D81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2">
    <w:name w:val="Rácsos táblázat52"/>
    <w:basedOn w:val="Normltblzat"/>
    <w:next w:val="Rcsostblzat"/>
    <w:uiPriority w:val="59"/>
    <w:rsid w:val="00D81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2">
    <w:name w:val="Rácsos táblázat212"/>
    <w:basedOn w:val="Normltblzat"/>
    <w:uiPriority w:val="59"/>
    <w:rsid w:val="00D8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1">
    <w:name w:val="Rácsos táblázat311"/>
    <w:basedOn w:val="Normltblzat"/>
    <w:uiPriority w:val="59"/>
    <w:rsid w:val="00D81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2">
    <w:name w:val="Rácsos táblázat62"/>
    <w:basedOn w:val="Normltblzat"/>
    <w:next w:val="Rcsostblzat"/>
    <w:uiPriority w:val="59"/>
    <w:rsid w:val="00D8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3">
    <w:name w:val="Rácsos táblázat63"/>
    <w:basedOn w:val="Normltblzat"/>
    <w:next w:val="Rcsostblzat"/>
    <w:uiPriority w:val="59"/>
    <w:rsid w:val="0035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4">
    <w:name w:val="Rácsos táblázat64"/>
    <w:basedOn w:val="Normltblzat"/>
    <w:next w:val="Rcsostblzat"/>
    <w:uiPriority w:val="59"/>
    <w:rsid w:val="0072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5">
    <w:name w:val="Rácsos táblázat65"/>
    <w:basedOn w:val="Normltblzat"/>
    <w:next w:val="Rcsostblzat"/>
    <w:uiPriority w:val="59"/>
    <w:rsid w:val="00BA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334B1"/>
  </w:style>
  <w:style w:type="table" w:customStyle="1" w:styleId="Rcsostblzat8">
    <w:name w:val="Rácsos táblázat8"/>
    <w:basedOn w:val="Normltblzat"/>
    <w:next w:val="Rcsostblzat"/>
    <w:uiPriority w:val="59"/>
    <w:rsid w:val="002334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uiPriority w:val="59"/>
    <w:rsid w:val="002334B1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uiPriority w:val="59"/>
    <w:rsid w:val="002334B1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3">
    <w:name w:val="Rácsos táblázat113"/>
    <w:basedOn w:val="Normltblzat"/>
    <w:uiPriority w:val="59"/>
    <w:rsid w:val="002334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2334B1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3">
    <w:name w:val="Rácsos táblázat123"/>
    <w:basedOn w:val="Normltblzat"/>
    <w:uiPriority w:val="59"/>
    <w:rsid w:val="002334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2334B1"/>
  </w:style>
  <w:style w:type="table" w:customStyle="1" w:styleId="Rcsostblzat43">
    <w:name w:val="Rácsos táblázat43"/>
    <w:basedOn w:val="Normltblzat"/>
    <w:next w:val="Rcsostblzat"/>
    <w:uiPriority w:val="59"/>
    <w:rsid w:val="002334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3">
    <w:name w:val="Rácsos táblázat53"/>
    <w:basedOn w:val="Normltblzat"/>
    <w:next w:val="Rcsostblzat"/>
    <w:uiPriority w:val="59"/>
    <w:rsid w:val="002334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3">
    <w:name w:val="Rácsos táblázat213"/>
    <w:basedOn w:val="Normltblzat"/>
    <w:uiPriority w:val="59"/>
    <w:rsid w:val="002334B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2334B1"/>
  </w:style>
  <w:style w:type="table" w:customStyle="1" w:styleId="Rcsostblzat131">
    <w:name w:val="Rácsos táblázat131"/>
    <w:basedOn w:val="Normltblzat"/>
    <w:uiPriority w:val="59"/>
    <w:rsid w:val="002334B1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1">
    <w:name w:val="Rácsos táblázat1111"/>
    <w:basedOn w:val="Normltblzat"/>
    <w:uiPriority w:val="59"/>
    <w:rsid w:val="002334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2">
    <w:name w:val="Rácsos táblázat312"/>
    <w:basedOn w:val="Normltblzat"/>
    <w:uiPriority w:val="59"/>
    <w:rsid w:val="002334B1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1">
    <w:name w:val="Rácsos táblázat1211"/>
    <w:basedOn w:val="Normltblzat"/>
    <w:uiPriority w:val="59"/>
    <w:rsid w:val="002334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1">
    <w:name w:val="Stílus111"/>
    <w:uiPriority w:val="99"/>
    <w:rsid w:val="002334B1"/>
  </w:style>
  <w:style w:type="numbering" w:customStyle="1" w:styleId="Stlus112">
    <w:name w:val="Stílus112"/>
    <w:uiPriority w:val="99"/>
    <w:rsid w:val="001519BF"/>
  </w:style>
  <w:style w:type="numbering" w:customStyle="1" w:styleId="Stlus1111">
    <w:name w:val="Stílus1111"/>
    <w:uiPriority w:val="99"/>
    <w:rsid w:val="001519BF"/>
  </w:style>
  <w:style w:type="numbering" w:customStyle="1" w:styleId="Stlus1121">
    <w:name w:val="Stílus1121"/>
    <w:uiPriority w:val="99"/>
    <w:rsid w:val="001519BF"/>
    <w:pPr>
      <w:numPr>
        <w:numId w:val="33"/>
      </w:numPr>
    </w:pPr>
  </w:style>
  <w:style w:type="numbering" w:customStyle="1" w:styleId="Stlus11111">
    <w:name w:val="Stílus11111"/>
    <w:uiPriority w:val="99"/>
    <w:rsid w:val="001519BF"/>
    <w:pPr>
      <w:numPr>
        <w:numId w:val="34"/>
      </w:numPr>
    </w:pPr>
  </w:style>
  <w:style w:type="table" w:customStyle="1" w:styleId="Rcsostblzat1311">
    <w:name w:val="Rácsos táblázat1311"/>
    <w:basedOn w:val="Normltblzat"/>
    <w:uiPriority w:val="59"/>
    <w:rsid w:val="001519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11">
    <w:name w:val="Rácsos táblázat11111"/>
    <w:basedOn w:val="Normltblzat"/>
    <w:uiPriority w:val="59"/>
    <w:rsid w:val="001519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11">
    <w:name w:val="Rácsos táblázat12111"/>
    <w:basedOn w:val="Normltblzat"/>
    <w:uiPriority w:val="59"/>
    <w:rsid w:val="001519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3">
    <w:name w:val="Stílus113"/>
    <w:uiPriority w:val="99"/>
    <w:rsid w:val="007B6296"/>
  </w:style>
  <w:style w:type="numbering" w:customStyle="1" w:styleId="Stlus1112">
    <w:name w:val="Stílus1112"/>
    <w:uiPriority w:val="99"/>
    <w:rsid w:val="007B6296"/>
  </w:style>
  <w:style w:type="table" w:customStyle="1" w:styleId="Rcsostblzat331">
    <w:name w:val="Rácsos táblázat331"/>
    <w:basedOn w:val="Normltblzat"/>
    <w:uiPriority w:val="59"/>
    <w:rsid w:val="007B62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4">
    <w:name w:val="Rácsos táblázat34"/>
    <w:basedOn w:val="Normltblzat"/>
    <w:uiPriority w:val="59"/>
    <w:rsid w:val="007B62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7B6296"/>
  </w:style>
  <w:style w:type="table" w:customStyle="1" w:styleId="Rcsostblzat221">
    <w:name w:val="Rácsos táblázat221"/>
    <w:basedOn w:val="Normltblzat"/>
    <w:uiPriority w:val="59"/>
    <w:rsid w:val="007B62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1">
    <w:name w:val="Nem lista21"/>
    <w:next w:val="Nemlista"/>
    <w:uiPriority w:val="99"/>
    <w:semiHidden/>
    <w:unhideWhenUsed/>
    <w:rsid w:val="007B6296"/>
  </w:style>
  <w:style w:type="table" w:customStyle="1" w:styleId="Rcsostblzat321">
    <w:name w:val="Rácsos táblázat321"/>
    <w:basedOn w:val="Normltblzat"/>
    <w:uiPriority w:val="59"/>
    <w:rsid w:val="007B62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2">
    <w:name w:val="Stílus12"/>
    <w:uiPriority w:val="99"/>
    <w:rsid w:val="00EF58DC"/>
  </w:style>
  <w:style w:type="numbering" w:customStyle="1" w:styleId="Stlus114">
    <w:name w:val="Stílus114"/>
    <w:uiPriority w:val="99"/>
    <w:rsid w:val="00EF58DC"/>
  </w:style>
  <w:style w:type="numbering" w:customStyle="1" w:styleId="Stlus1113">
    <w:name w:val="Stílus1113"/>
    <w:uiPriority w:val="99"/>
    <w:rsid w:val="00EF58DC"/>
  </w:style>
  <w:style w:type="table" w:customStyle="1" w:styleId="Rcsostblzat332">
    <w:name w:val="Rácsos táblázat332"/>
    <w:basedOn w:val="Normltblzat"/>
    <w:uiPriority w:val="59"/>
    <w:rsid w:val="00EF58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31">
    <w:name w:val="Stílus1131"/>
    <w:uiPriority w:val="99"/>
    <w:rsid w:val="00EF58DC"/>
  </w:style>
  <w:style w:type="table" w:customStyle="1" w:styleId="Rcsostblzat1312">
    <w:name w:val="Rácsos táblázat1312"/>
    <w:basedOn w:val="Normltblzat"/>
    <w:uiPriority w:val="59"/>
    <w:rsid w:val="00EF58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3">
    <w:name w:val="Rácsos táblázat333"/>
    <w:basedOn w:val="Normltblzat"/>
    <w:uiPriority w:val="59"/>
    <w:rsid w:val="00EF58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3">
    <w:name w:val="Rácsos táblázat1313"/>
    <w:basedOn w:val="Normltblzat"/>
    <w:uiPriority w:val="59"/>
    <w:rsid w:val="00EF58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5">
    <w:name w:val="Stílus115"/>
    <w:uiPriority w:val="99"/>
    <w:rsid w:val="00EF58DC"/>
  </w:style>
  <w:style w:type="numbering" w:customStyle="1" w:styleId="Stlus11112">
    <w:name w:val="Stílus11112"/>
    <w:uiPriority w:val="99"/>
    <w:rsid w:val="00EF58DC"/>
  </w:style>
  <w:style w:type="numbering" w:customStyle="1" w:styleId="Stlus111111">
    <w:name w:val="Stílus111111"/>
    <w:uiPriority w:val="99"/>
    <w:rsid w:val="00EF58DC"/>
  </w:style>
  <w:style w:type="numbering" w:customStyle="1" w:styleId="Stlus11211">
    <w:name w:val="Stílus11211"/>
    <w:uiPriority w:val="99"/>
    <w:rsid w:val="00EF58DC"/>
    <w:pPr>
      <w:numPr>
        <w:numId w:val="46"/>
      </w:numPr>
    </w:pPr>
  </w:style>
  <w:style w:type="numbering" w:customStyle="1" w:styleId="Stlus1111111">
    <w:name w:val="Stílus1111111"/>
    <w:uiPriority w:val="99"/>
    <w:rsid w:val="00EF58DC"/>
    <w:pPr>
      <w:numPr>
        <w:numId w:val="47"/>
      </w:numPr>
    </w:pPr>
  </w:style>
  <w:style w:type="numbering" w:customStyle="1" w:styleId="Stlus11311">
    <w:name w:val="Stílus11311"/>
    <w:uiPriority w:val="99"/>
    <w:rsid w:val="00EF58DC"/>
  </w:style>
  <w:style w:type="numbering" w:customStyle="1" w:styleId="Stlus11121">
    <w:name w:val="Stílus11121"/>
    <w:uiPriority w:val="99"/>
    <w:rsid w:val="00EF58DC"/>
  </w:style>
  <w:style w:type="table" w:customStyle="1" w:styleId="Rcsostblzat66">
    <w:name w:val="Rácsos táblázat66"/>
    <w:basedOn w:val="Normltblzat"/>
    <w:next w:val="Rcsostblzat"/>
    <w:uiPriority w:val="59"/>
    <w:rsid w:val="00EF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Bekezdsalapbettpusa"/>
    <w:rsid w:val="00EF58DC"/>
  </w:style>
  <w:style w:type="paragraph" w:customStyle="1" w:styleId="msonormal0">
    <w:name w:val="msonormal"/>
    <w:basedOn w:val="Norml"/>
    <w:uiPriority w:val="99"/>
    <w:semiHidden/>
    <w:rsid w:val="00EF58DC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222">
    <w:name w:val="Rácsos táblázat222"/>
    <w:basedOn w:val="Normltblzat"/>
    <w:uiPriority w:val="59"/>
    <w:rsid w:val="00EF58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2">
    <w:name w:val="Rácsos táblázat322"/>
    <w:basedOn w:val="Normltblzat"/>
    <w:uiPriority w:val="59"/>
    <w:rsid w:val="00EF58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3">
    <w:name w:val="Stílus13"/>
    <w:uiPriority w:val="99"/>
    <w:rsid w:val="00D82967"/>
  </w:style>
  <w:style w:type="numbering" w:customStyle="1" w:styleId="Stlus116">
    <w:name w:val="Stílus116"/>
    <w:uiPriority w:val="99"/>
    <w:rsid w:val="00D82967"/>
  </w:style>
  <w:style w:type="numbering" w:customStyle="1" w:styleId="Stlus1114">
    <w:name w:val="Stílus1114"/>
    <w:uiPriority w:val="99"/>
    <w:rsid w:val="00D82967"/>
  </w:style>
  <w:style w:type="numbering" w:customStyle="1" w:styleId="Stlus1132">
    <w:name w:val="Stílus1132"/>
    <w:uiPriority w:val="99"/>
    <w:rsid w:val="00D82967"/>
  </w:style>
  <w:style w:type="numbering" w:customStyle="1" w:styleId="Stlus11113">
    <w:name w:val="Stílus11113"/>
    <w:uiPriority w:val="99"/>
    <w:rsid w:val="00D82967"/>
  </w:style>
  <w:style w:type="numbering" w:customStyle="1" w:styleId="Stlus111112">
    <w:name w:val="Stílus111112"/>
    <w:uiPriority w:val="99"/>
    <w:rsid w:val="00D82967"/>
    <w:pPr>
      <w:numPr>
        <w:numId w:val="54"/>
      </w:numPr>
    </w:pPr>
  </w:style>
  <w:style w:type="numbering" w:customStyle="1" w:styleId="Stlus11212">
    <w:name w:val="Stílus11212"/>
    <w:uiPriority w:val="99"/>
    <w:rsid w:val="00D82967"/>
    <w:pPr>
      <w:numPr>
        <w:numId w:val="31"/>
      </w:numPr>
    </w:pPr>
  </w:style>
  <w:style w:type="numbering" w:customStyle="1" w:styleId="Stlus11122">
    <w:name w:val="Stílus11122"/>
    <w:uiPriority w:val="99"/>
    <w:rsid w:val="00D82967"/>
    <w:pPr>
      <w:numPr>
        <w:numId w:val="44"/>
      </w:numPr>
    </w:pPr>
  </w:style>
  <w:style w:type="numbering" w:customStyle="1" w:styleId="Stlus121">
    <w:name w:val="Stílus121"/>
    <w:uiPriority w:val="99"/>
    <w:rsid w:val="00D82967"/>
    <w:pPr>
      <w:numPr>
        <w:numId w:val="22"/>
      </w:numPr>
    </w:pPr>
  </w:style>
  <w:style w:type="numbering" w:customStyle="1" w:styleId="Stlus1161">
    <w:name w:val="Stílus1161"/>
    <w:uiPriority w:val="99"/>
    <w:rsid w:val="00D82967"/>
    <w:pPr>
      <w:numPr>
        <w:numId w:val="23"/>
      </w:numPr>
    </w:pPr>
  </w:style>
  <w:style w:type="numbering" w:customStyle="1" w:styleId="Stlus11131">
    <w:name w:val="Stílus11131"/>
    <w:uiPriority w:val="99"/>
    <w:rsid w:val="00D82967"/>
    <w:pPr>
      <w:numPr>
        <w:numId w:val="24"/>
      </w:numPr>
    </w:pPr>
  </w:style>
  <w:style w:type="numbering" w:customStyle="1" w:styleId="Stlus111121">
    <w:name w:val="Stílus111121"/>
    <w:uiPriority w:val="99"/>
    <w:rsid w:val="00D82967"/>
    <w:pPr>
      <w:numPr>
        <w:numId w:val="32"/>
      </w:numPr>
    </w:pPr>
  </w:style>
  <w:style w:type="numbering" w:customStyle="1" w:styleId="Stlus112111">
    <w:name w:val="Stílus112111"/>
    <w:uiPriority w:val="99"/>
    <w:rsid w:val="00D82967"/>
    <w:pPr>
      <w:numPr>
        <w:numId w:val="53"/>
      </w:numPr>
    </w:pPr>
  </w:style>
  <w:style w:type="numbering" w:customStyle="1" w:styleId="Stlus1111121">
    <w:name w:val="Stílus1111121"/>
    <w:uiPriority w:val="99"/>
    <w:rsid w:val="00D82967"/>
    <w:pPr>
      <w:numPr>
        <w:numId w:val="49"/>
      </w:numPr>
    </w:pPr>
  </w:style>
  <w:style w:type="numbering" w:customStyle="1" w:styleId="Stlus11321">
    <w:name w:val="Stílus11321"/>
    <w:uiPriority w:val="99"/>
    <w:rsid w:val="00D82967"/>
    <w:pPr>
      <w:numPr>
        <w:numId w:val="25"/>
      </w:numPr>
    </w:pPr>
  </w:style>
  <w:style w:type="numbering" w:customStyle="1" w:styleId="Stlus111211">
    <w:name w:val="Stílus111211"/>
    <w:uiPriority w:val="99"/>
    <w:rsid w:val="00D82967"/>
    <w:pPr>
      <w:numPr>
        <w:numId w:val="43"/>
      </w:numPr>
    </w:pPr>
  </w:style>
  <w:style w:type="numbering" w:customStyle="1" w:styleId="Stlus117">
    <w:name w:val="Stílus117"/>
    <w:uiPriority w:val="99"/>
    <w:rsid w:val="00D82967"/>
  </w:style>
  <w:style w:type="numbering" w:customStyle="1" w:styleId="Stlus112121">
    <w:name w:val="Stílus112121"/>
    <w:uiPriority w:val="99"/>
    <w:rsid w:val="00D82967"/>
  </w:style>
  <w:style w:type="numbering" w:customStyle="1" w:styleId="Stlus111113">
    <w:name w:val="Stílus111113"/>
    <w:uiPriority w:val="99"/>
    <w:rsid w:val="00D82967"/>
  </w:style>
  <w:style w:type="numbering" w:customStyle="1" w:styleId="Stlus1133">
    <w:name w:val="Stílus1133"/>
    <w:uiPriority w:val="99"/>
    <w:rsid w:val="00D82967"/>
  </w:style>
  <w:style w:type="numbering" w:customStyle="1" w:styleId="Stlus111221">
    <w:name w:val="Stílus111221"/>
    <w:uiPriority w:val="99"/>
    <w:rsid w:val="00D82967"/>
  </w:style>
  <w:style w:type="numbering" w:customStyle="1" w:styleId="Stlus1211">
    <w:name w:val="Stílus1211"/>
    <w:uiPriority w:val="99"/>
    <w:rsid w:val="00D82967"/>
  </w:style>
  <w:style w:type="numbering" w:customStyle="1" w:styleId="Stlus111311">
    <w:name w:val="Stílus111311"/>
    <w:uiPriority w:val="99"/>
    <w:rsid w:val="00D82967"/>
  </w:style>
  <w:style w:type="numbering" w:customStyle="1" w:styleId="Stlus1111211">
    <w:name w:val="Stílus1111211"/>
    <w:uiPriority w:val="99"/>
    <w:rsid w:val="00D82967"/>
  </w:style>
  <w:style w:type="numbering" w:customStyle="1" w:styleId="Stlus1121111">
    <w:name w:val="Stílus1121111"/>
    <w:uiPriority w:val="99"/>
    <w:rsid w:val="00D82967"/>
  </w:style>
  <w:style w:type="numbering" w:customStyle="1" w:styleId="Stlus11111111">
    <w:name w:val="Stílus11111111"/>
    <w:uiPriority w:val="99"/>
    <w:rsid w:val="00D82967"/>
  </w:style>
  <w:style w:type="numbering" w:customStyle="1" w:styleId="Stlus1112111">
    <w:name w:val="Stílus1112111"/>
    <w:uiPriority w:val="99"/>
    <w:rsid w:val="00D82967"/>
  </w:style>
  <w:style w:type="table" w:customStyle="1" w:styleId="Rcsostblzat67">
    <w:name w:val="Rácsos táblázat67"/>
    <w:basedOn w:val="Normltblzat"/>
    <w:next w:val="Rcsostblzat"/>
    <w:uiPriority w:val="59"/>
    <w:rsid w:val="00D8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3">
    <w:name w:val="Rácsos táblázat223"/>
    <w:basedOn w:val="Normltblzat"/>
    <w:uiPriority w:val="59"/>
    <w:rsid w:val="00D829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3">
    <w:name w:val="Rácsos táblázat323"/>
    <w:basedOn w:val="Normltblzat"/>
    <w:uiPriority w:val="59"/>
    <w:rsid w:val="00D829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4">
    <w:name w:val="Rácsos táblázat334"/>
    <w:basedOn w:val="Normltblzat"/>
    <w:uiPriority w:val="59"/>
    <w:rsid w:val="00D829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uiPriority w:val="59"/>
    <w:rsid w:val="00D829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1">
    <w:name w:val="Rácsos táblázat231"/>
    <w:basedOn w:val="Normltblzat"/>
    <w:uiPriority w:val="59"/>
    <w:rsid w:val="00D829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41">
    <w:name w:val="Rácsos táblázat341"/>
    <w:basedOn w:val="Normltblzat"/>
    <w:uiPriority w:val="59"/>
    <w:rsid w:val="00D829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611">
    <w:name w:val="Stílus11611"/>
    <w:uiPriority w:val="99"/>
    <w:rsid w:val="00D82967"/>
  </w:style>
  <w:style w:type="table" w:customStyle="1" w:styleId="Rcsostblzat3111">
    <w:name w:val="Rácsos táblázat3111"/>
    <w:basedOn w:val="Normltblzat"/>
    <w:uiPriority w:val="59"/>
    <w:rsid w:val="00D829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4">
    <w:name w:val="Rácsos táblázat1314"/>
    <w:basedOn w:val="Normltblzat"/>
    <w:uiPriority w:val="59"/>
    <w:rsid w:val="00D829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11">
    <w:name w:val="Rácsos táblázat2111"/>
    <w:basedOn w:val="Normltblzat"/>
    <w:uiPriority w:val="59"/>
    <w:rsid w:val="00D829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4">
    <w:name w:val="Rácsos táblázat44"/>
    <w:basedOn w:val="Normltblzat"/>
    <w:next w:val="Rcsostblzat"/>
    <w:uiPriority w:val="59"/>
    <w:rsid w:val="00D829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54BA-AB11-4FF8-8F82-521B58F7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1822</Words>
  <Characters>12572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Frányó Zita Dorottya dr</dc:creator>
  <cp:lastModifiedBy>Bánffy Csilla</cp:lastModifiedBy>
  <cp:revision>6</cp:revision>
  <cp:lastPrinted>2019-01-09T15:12:00Z</cp:lastPrinted>
  <dcterms:created xsi:type="dcterms:W3CDTF">2020-02-19T08:47:00Z</dcterms:created>
  <dcterms:modified xsi:type="dcterms:W3CDTF">2020-02-19T08:58:00Z</dcterms:modified>
</cp:coreProperties>
</file>